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A2565" w14:textId="5170D042" w:rsidR="00255C54" w:rsidRPr="00903573" w:rsidRDefault="00255C54" w:rsidP="004F5131">
      <w:pPr>
        <w:spacing w:line="360" w:lineRule="auto"/>
        <w:jc w:val="both"/>
        <w:rPr>
          <w:rFonts w:ascii="Roboto" w:hAnsi="Roboto"/>
          <w:kern w:val="0"/>
          <w:lang w:val="en-US"/>
          <w14:ligatures w14:val="none"/>
        </w:rPr>
      </w:pPr>
      <w:r w:rsidRPr="00903573">
        <w:rPr>
          <w:rFonts w:ascii="Roboto" w:hAnsi="Roboto"/>
          <w:kern w:val="0"/>
          <w:lang w:val="en-US"/>
          <w14:ligatures w14:val="none"/>
        </w:rPr>
        <w:t>Amstetten</w:t>
      </w:r>
      <w:r w:rsidR="00F82153" w:rsidRPr="00903573">
        <w:rPr>
          <w:rFonts w:ascii="Roboto" w:hAnsi="Roboto"/>
          <w:kern w:val="0"/>
          <w:lang w:val="en-US"/>
          <w14:ligatures w14:val="none"/>
        </w:rPr>
        <w:t xml:space="preserve">, </w:t>
      </w:r>
      <w:proofErr w:type="spellStart"/>
      <w:r w:rsidR="000578C4" w:rsidRPr="00903573">
        <w:rPr>
          <w:rFonts w:ascii="Roboto" w:hAnsi="Roboto"/>
          <w:lang w:val="en-US"/>
        </w:rPr>
        <w:t>Ausztria</w:t>
      </w:r>
      <w:proofErr w:type="spellEnd"/>
      <w:r w:rsidR="000578C4" w:rsidRPr="00903573">
        <w:rPr>
          <w:rFonts w:ascii="Roboto" w:hAnsi="Roboto"/>
          <w:lang w:val="en-US"/>
        </w:rPr>
        <w:t xml:space="preserve"> </w:t>
      </w:r>
      <w:r w:rsidRPr="00903573">
        <w:rPr>
          <w:rFonts w:ascii="Roboto" w:hAnsi="Roboto"/>
          <w:kern w:val="0"/>
          <w:lang w:val="en-US"/>
          <w14:ligatures w14:val="none"/>
        </w:rPr>
        <w:t xml:space="preserve">– </w:t>
      </w:r>
      <w:r w:rsidR="00903573" w:rsidRPr="00903573">
        <w:rPr>
          <w:rFonts w:ascii="Roboto" w:hAnsi="Roboto"/>
          <w:kern w:val="0"/>
          <w:lang w:val="en-US"/>
          <w14:ligatures w14:val="none"/>
        </w:rPr>
        <w:t>0</w:t>
      </w:r>
      <w:r w:rsidR="00903573">
        <w:rPr>
          <w:rFonts w:ascii="Roboto" w:hAnsi="Roboto"/>
          <w:kern w:val="0"/>
          <w:lang w:val="en-US"/>
          <w14:ligatures w14:val="none"/>
        </w:rPr>
        <w:t>4/02/2026</w:t>
      </w:r>
    </w:p>
    <w:p w14:paraId="6C34919B" w14:textId="77777777" w:rsidR="001F6C94" w:rsidRPr="00903573" w:rsidRDefault="001F6C94" w:rsidP="004F5131">
      <w:pPr>
        <w:spacing w:line="360" w:lineRule="auto"/>
        <w:jc w:val="both"/>
        <w:rPr>
          <w:rFonts w:ascii="Roboto" w:hAnsi="Roboto"/>
          <w:kern w:val="0"/>
          <w:lang w:val="en-US"/>
          <w14:ligatures w14:val="none"/>
        </w:rPr>
      </w:pPr>
    </w:p>
    <w:p w14:paraId="718A1DDD" w14:textId="3B425CE7" w:rsidR="000578C4" w:rsidRPr="00E96641" w:rsidRDefault="00E96641" w:rsidP="000578C4">
      <w:pPr>
        <w:spacing w:line="360" w:lineRule="auto"/>
        <w:jc w:val="both"/>
        <w:rPr>
          <w:rFonts w:ascii="Roboto" w:hAnsi="Roboto"/>
          <w:b/>
          <w:bCs/>
          <w:kern w:val="0"/>
          <w:sz w:val="28"/>
          <w:szCs w:val="28"/>
          <w:lang w:val="en-GB"/>
          <w14:ligatures w14:val="none"/>
        </w:rPr>
      </w:pPr>
      <w:proofErr w:type="spellStart"/>
      <w:r w:rsidRPr="00E96641">
        <w:rPr>
          <w:rFonts w:ascii="Roboto" w:hAnsi="Roboto"/>
          <w:b/>
          <w:sz w:val="28"/>
          <w:lang w:val="en-GB"/>
        </w:rPr>
        <w:t>LiSEC</w:t>
      </w:r>
      <w:proofErr w:type="spellEnd"/>
      <w:r w:rsidRPr="00E96641">
        <w:rPr>
          <w:rFonts w:ascii="Roboto" w:hAnsi="Roboto"/>
          <w:b/>
          <w:sz w:val="28"/>
          <w:lang w:val="en-GB"/>
        </w:rPr>
        <w:t xml:space="preserve"> Technical Sales Support</w:t>
      </w:r>
      <w:r w:rsidR="000578C4" w:rsidRPr="00E96641">
        <w:rPr>
          <w:rFonts w:ascii="Roboto" w:hAnsi="Roboto"/>
          <w:b/>
          <w:sz w:val="28"/>
          <w:lang w:val="en-GB"/>
        </w:rPr>
        <w:t xml:space="preserve">: A </w:t>
      </w:r>
      <w:proofErr w:type="spellStart"/>
      <w:r w:rsidR="000578C4" w:rsidRPr="00E96641">
        <w:rPr>
          <w:rFonts w:ascii="Roboto" w:hAnsi="Roboto"/>
          <w:b/>
          <w:sz w:val="28"/>
          <w:lang w:val="en-GB"/>
        </w:rPr>
        <w:t>berendezés-tervezés</w:t>
      </w:r>
      <w:proofErr w:type="spellEnd"/>
      <w:r w:rsidR="000578C4" w:rsidRPr="00E96641">
        <w:rPr>
          <w:rFonts w:ascii="Roboto" w:hAnsi="Roboto"/>
          <w:b/>
          <w:sz w:val="28"/>
          <w:lang w:val="en-GB"/>
        </w:rPr>
        <w:t xml:space="preserve"> </w:t>
      </w:r>
      <w:proofErr w:type="spellStart"/>
      <w:r w:rsidR="000578C4" w:rsidRPr="00E96641">
        <w:rPr>
          <w:rFonts w:ascii="Roboto" w:hAnsi="Roboto"/>
          <w:b/>
          <w:sz w:val="28"/>
          <w:lang w:val="en-GB"/>
        </w:rPr>
        <w:t>jövőjének</w:t>
      </w:r>
      <w:proofErr w:type="spellEnd"/>
      <w:r w:rsidR="000578C4" w:rsidRPr="00E96641">
        <w:rPr>
          <w:rFonts w:ascii="Roboto" w:hAnsi="Roboto"/>
          <w:b/>
          <w:sz w:val="28"/>
          <w:lang w:val="en-GB"/>
        </w:rPr>
        <w:t xml:space="preserve"> </w:t>
      </w:r>
      <w:proofErr w:type="spellStart"/>
      <w:r w:rsidR="000578C4" w:rsidRPr="00E96641">
        <w:rPr>
          <w:rFonts w:ascii="Roboto" w:hAnsi="Roboto"/>
          <w:b/>
          <w:sz w:val="28"/>
          <w:lang w:val="en-GB"/>
        </w:rPr>
        <w:t>svájci</w:t>
      </w:r>
      <w:proofErr w:type="spellEnd"/>
      <w:r w:rsidR="000578C4" w:rsidRPr="00E96641">
        <w:rPr>
          <w:rFonts w:ascii="Roboto" w:hAnsi="Roboto"/>
          <w:b/>
          <w:sz w:val="28"/>
          <w:lang w:val="en-GB"/>
        </w:rPr>
        <w:t xml:space="preserve"> </w:t>
      </w:r>
      <w:proofErr w:type="spellStart"/>
      <w:r w:rsidR="000578C4" w:rsidRPr="00E96641">
        <w:rPr>
          <w:rFonts w:ascii="Roboto" w:hAnsi="Roboto"/>
          <w:b/>
          <w:sz w:val="28"/>
          <w:lang w:val="en-GB"/>
        </w:rPr>
        <w:t>bicskája</w:t>
      </w:r>
      <w:proofErr w:type="spellEnd"/>
    </w:p>
    <w:p w14:paraId="5AA891FB" w14:textId="3B88CB9E" w:rsidR="000578C4" w:rsidRPr="00903573" w:rsidRDefault="000578C4" w:rsidP="000578C4">
      <w:pPr>
        <w:spacing w:line="360" w:lineRule="auto"/>
        <w:rPr>
          <w:rFonts w:ascii="Roboto" w:hAnsi="Roboto"/>
          <w:lang w:val="en-GB"/>
        </w:rPr>
      </w:pPr>
      <w:r w:rsidRPr="00903573">
        <w:rPr>
          <w:rFonts w:ascii="Roboto" w:hAnsi="Roboto"/>
          <w:lang w:val="en-GB"/>
        </w:rPr>
        <w:t xml:space="preserve">Egy </w:t>
      </w:r>
      <w:proofErr w:type="spellStart"/>
      <w:r w:rsidRPr="00903573">
        <w:rPr>
          <w:rFonts w:ascii="Roboto" w:hAnsi="Roboto"/>
          <w:lang w:val="en-GB"/>
        </w:rPr>
        <w:t>olyan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világban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amelyben</w:t>
      </w:r>
      <w:proofErr w:type="spellEnd"/>
      <w:r w:rsidRPr="00903573">
        <w:rPr>
          <w:rFonts w:ascii="Roboto" w:hAnsi="Roboto"/>
          <w:lang w:val="en-GB"/>
        </w:rPr>
        <w:t xml:space="preserve"> a siker </w:t>
      </w:r>
      <w:proofErr w:type="spellStart"/>
      <w:r w:rsidRPr="00903573">
        <w:rPr>
          <w:rFonts w:ascii="Roboto" w:hAnsi="Roboto"/>
          <w:lang w:val="en-GB"/>
        </w:rPr>
        <w:t>kulcsa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rugalmasság</w:t>
      </w:r>
      <w:proofErr w:type="spellEnd"/>
      <w:r w:rsidRPr="00903573">
        <w:rPr>
          <w:rFonts w:ascii="Roboto" w:hAnsi="Roboto"/>
          <w:lang w:val="en-GB"/>
        </w:rPr>
        <w:t xml:space="preserve">, a </w:t>
      </w:r>
      <w:proofErr w:type="spellStart"/>
      <w:r w:rsidRPr="00903573">
        <w:rPr>
          <w:rFonts w:ascii="Roboto" w:hAnsi="Roboto"/>
          <w:lang w:val="en-GB"/>
        </w:rPr>
        <w:t>hatékonyság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és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digitalizáció</w:t>
      </w:r>
      <w:proofErr w:type="spellEnd"/>
      <w:r w:rsidRPr="00903573">
        <w:rPr>
          <w:rFonts w:ascii="Roboto" w:hAnsi="Roboto"/>
          <w:lang w:val="en-GB"/>
        </w:rPr>
        <w:t xml:space="preserve">, a </w:t>
      </w:r>
      <w:proofErr w:type="spellStart"/>
      <w:r w:rsidRPr="00903573">
        <w:rPr>
          <w:rFonts w:ascii="Roboto" w:hAnsi="Roboto"/>
          <w:lang w:val="en-GB"/>
        </w:rPr>
        <w:t>LiSEC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hatékony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megoldást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kínál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berendezések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jövőorientált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tervezéséhez</w:t>
      </w:r>
      <w:proofErr w:type="spellEnd"/>
      <w:r w:rsidRPr="00903573">
        <w:rPr>
          <w:rFonts w:ascii="Roboto" w:hAnsi="Roboto"/>
          <w:lang w:val="en-GB"/>
        </w:rPr>
        <w:t xml:space="preserve">. Az </w:t>
      </w:r>
      <w:proofErr w:type="spellStart"/>
      <w:r w:rsidRPr="00903573">
        <w:rPr>
          <w:rFonts w:ascii="Roboto" w:hAnsi="Roboto"/>
          <w:lang w:val="en-GB"/>
        </w:rPr>
        <w:t>új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gépek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skálázható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berendezések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szoftvermegoldások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vagy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meglévő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gyártósorok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átalakításának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tervezése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során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LiSEC</w:t>
      </w:r>
      <w:proofErr w:type="spellEnd"/>
      <w:r w:rsidRPr="00903573">
        <w:rPr>
          <w:rFonts w:ascii="Roboto" w:hAnsi="Roboto"/>
          <w:lang w:val="en-GB"/>
        </w:rPr>
        <w:t xml:space="preserve"> </w:t>
      </w:r>
      <w:r w:rsidR="00E96641" w:rsidRPr="00903573">
        <w:rPr>
          <w:rFonts w:ascii="Roboto" w:hAnsi="Roboto"/>
          <w:lang w:val="en-GB"/>
        </w:rPr>
        <w:t>Technical Sales Support</w:t>
      </w:r>
      <w:r w:rsidRPr="00903573">
        <w:rPr>
          <w:rFonts w:ascii="Roboto" w:hAnsi="Roboto"/>
          <w:lang w:val="en-GB"/>
        </w:rPr>
        <w:t xml:space="preserve"> (TSS) </w:t>
      </w:r>
      <w:proofErr w:type="spellStart"/>
      <w:r w:rsidRPr="00903573">
        <w:rPr>
          <w:rFonts w:ascii="Roboto" w:hAnsi="Roboto"/>
          <w:lang w:val="en-GB"/>
        </w:rPr>
        <w:t>új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mércét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állít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fel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síküveg-feldolgozáshoz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kapcsolódó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berendezések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tervezése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terén</w:t>
      </w:r>
      <w:proofErr w:type="spellEnd"/>
      <w:r w:rsidRPr="00903573">
        <w:rPr>
          <w:rFonts w:ascii="Roboto" w:hAnsi="Roboto"/>
          <w:lang w:val="en-GB"/>
        </w:rPr>
        <w:t xml:space="preserve">. A TSS </w:t>
      </w:r>
      <w:proofErr w:type="spellStart"/>
      <w:r w:rsidRPr="00903573">
        <w:rPr>
          <w:rFonts w:ascii="Roboto" w:hAnsi="Roboto"/>
          <w:lang w:val="en-GB"/>
        </w:rPr>
        <w:t>nem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pusztán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műszaki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támogatás</w:t>
      </w:r>
      <w:proofErr w:type="spellEnd"/>
      <w:r w:rsidRPr="00903573">
        <w:rPr>
          <w:rFonts w:ascii="Roboto" w:hAnsi="Roboto"/>
          <w:lang w:val="en-GB"/>
        </w:rPr>
        <w:t xml:space="preserve"> - </w:t>
      </w:r>
      <w:proofErr w:type="spellStart"/>
      <w:r w:rsidRPr="00903573">
        <w:rPr>
          <w:rFonts w:ascii="Roboto" w:hAnsi="Roboto"/>
          <w:lang w:val="en-GB"/>
        </w:rPr>
        <w:t>előretekintő</w:t>
      </w:r>
      <w:proofErr w:type="spellEnd"/>
      <w:r w:rsidRPr="00903573">
        <w:rPr>
          <w:rFonts w:ascii="Roboto" w:hAnsi="Roboto"/>
          <w:lang w:val="en-GB"/>
        </w:rPr>
        <w:t xml:space="preserve"> partner a </w:t>
      </w:r>
      <w:proofErr w:type="spellStart"/>
      <w:r w:rsidRPr="00903573">
        <w:rPr>
          <w:rFonts w:ascii="Roboto" w:hAnsi="Roboto"/>
          <w:lang w:val="en-GB"/>
        </w:rPr>
        <w:t>nagy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teljesítményű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gyártási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megoldások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megvalósításában</w:t>
      </w:r>
      <w:proofErr w:type="spellEnd"/>
      <w:r w:rsidRPr="00903573">
        <w:rPr>
          <w:rFonts w:ascii="Roboto" w:hAnsi="Roboto"/>
          <w:lang w:val="en-GB"/>
        </w:rPr>
        <w:t>.</w:t>
      </w:r>
    </w:p>
    <w:p w14:paraId="0FF53D34" w14:textId="77777777" w:rsidR="000578C4" w:rsidRPr="00903573" w:rsidRDefault="000578C4" w:rsidP="000578C4">
      <w:pPr>
        <w:spacing w:line="360" w:lineRule="auto"/>
        <w:rPr>
          <w:rFonts w:ascii="Roboto" w:hAnsi="Roboto"/>
          <w:b/>
          <w:bCs/>
          <w:lang w:val="en-GB"/>
        </w:rPr>
      </w:pPr>
      <w:r w:rsidRPr="00903573">
        <w:rPr>
          <w:rFonts w:ascii="Roboto" w:hAnsi="Roboto"/>
          <w:b/>
          <w:lang w:val="en-GB"/>
        </w:rPr>
        <w:t xml:space="preserve">A </w:t>
      </w:r>
      <w:proofErr w:type="spellStart"/>
      <w:r w:rsidRPr="00903573">
        <w:rPr>
          <w:rFonts w:ascii="Roboto" w:hAnsi="Roboto"/>
          <w:b/>
          <w:lang w:val="en-GB"/>
        </w:rPr>
        <w:t>jövőképes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tervezés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az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erős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alapoknál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kezdődik</w:t>
      </w:r>
      <w:proofErr w:type="spellEnd"/>
    </w:p>
    <w:p w14:paraId="4E39A066" w14:textId="77777777" w:rsidR="000578C4" w:rsidRPr="00903573" w:rsidRDefault="000578C4" w:rsidP="000578C4">
      <w:pPr>
        <w:spacing w:line="360" w:lineRule="auto"/>
        <w:rPr>
          <w:rFonts w:ascii="Roboto" w:hAnsi="Roboto"/>
          <w:lang w:val="en-GB"/>
        </w:rPr>
      </w:pPr>
      <w:r w:rsidRPr="00903573">
        <w:rPr>
          <w:rFonts w:ascii="Roboto" w:hAnsi="Roboto"/>
          <w:lang w:val="en-GB"/>
        </w:rPr>
        <w:t xml:space="preserve">A </w:t>
      </w:r>
      <w:proofErr w:type="spellStart"/>
      <w:r w:rsidRPr="00903573">
        <w:rPr>
          <w:rFonts w:ascii="Roboto" w:hAnsi="Roboto"/>
          <w:lang w:val="en-GB"/>
        </w:rPr>
        <w:t>jövő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követelményei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dinamikusak</w:t>
      </w:r>
      <w:proofErr w:type="spellEnd"/>
      <w:r w:rsidRPr="00903573">
        <w:rPr>
          <w:rFonts w:ascii="Roboto" w:hAnsi="Roboto"/>
          <w:lang w:val="en-GB"/>
        </w:rPr>
        <w:t xml:space="preserve"> - a </w:t>
      </w:r>
      <w:proofErr w:type="spellStart"/>
      <w:r w:rsidRPr="00903573">
        <w:rPr>
          <w:rFonts w:ascii="Roboto" w:hAnsi="Roboto"/>
          <w:lang w:val="en-GB"/>
        </w:rPr>
        <w:t>LiSEC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pedig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rugalmas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moduláris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megközelítéssel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válaszol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erre</w:t>
      </w:r>
      <w:proofErr w:type="spellEnd"/>
      <w:r w:rsidRPr="00903573">
        <w:rPr>
          <w:rFonts w:ascii="Roboto" w:hAnsi="Roboto"/>
          <w:lang w:val="en-GB"/>
        </w:rPr>
        <w:t xml:space="preserve">. A TSS a </w:t>
      </w:r>
      <w:proofErr w:type="spellStart"/>
      <w:r w:rsidRPr="00903573">
        <w:rPr>
          <w:rFonts w:ascii="Roboto" w:hAnsi="Roboto"/>
          <w:lang w:val="en-GB"/>
        </w:rPr>
        <w:t>kezdeti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ötlettől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az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üzembe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helyezésig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projekt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minden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fázisában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átgondolt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támogatást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nyújt</w:t>
      </w:r>
      <w:proofErr w:type="spellEnd"/>
      <w:r w:rsidRPr="00903573">
        <w:rPr>
          <w:rFonts w:ascii="Roboto" w:hAnsi="Roboto"/>
          <w:lang w:val="en-GB"/>
        </w:rPr>
        <w:t xml:space="preserve">. </w:t>
      </w:r>
      <w:proofErr w:type="spellStart"/>
      <w:r w:rsidRPr="00903573">
        <w:rPr>
          <w:rFonts w:ascii="Roboto" w:hAnsi="Roboto"/>
          <w:lang w:val="en-GB"/>
        </w:rPr>
        <w:t>Ennek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során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hangsúly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nem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csak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jelenlegi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megoldáson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hanem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az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elkövetkezendő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években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történő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esetleges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innovációkon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automatizáláson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integráción</w:t>
      </w:r>
      <w:proofErr w:type="spellEnd"/>
      <w:r w:rsidRPr="00903573">
        <w:rPr>
          <w:rFonts w:ascii="Roboto" w:hAnsi="Roboto"/>
          <w:lang w:val="en-GB"/>
        </w:rPr>
        <w:t xml:space="preserve"> is van.</w:t>
      </w:r>
    </w:p>
    <w:p w14:paraId="13CB3EDA" w14:textId="77777777" w:rsidR="000578C4" w:rsidRPr="00903573" w:rsidRDefault="000578C4" w:rsidP="000578C4">
      <w:pPr>
        <w:spacing w:line="360" w:lineRule="auto"/>
        <w:rPr>
          <w:rFonts w:ascii="Roboto" w:hAnsi="Roboto"/>
          <w:lang w:val="en-GB"/>
        </w:rPr>
      </w:pPr>
      <w:r w:rsidRPr="00903573">
        <w:rPr>
          <w:rFonts w:ascii="Roboto" w:hAnsi="Roboto"/>
          <w:lang w:val="en-GB"/>
        </w:rPr>
        <w:t>„</w:t>
      </w:r>
      <w:proofErr w:type="spellStart"/>
      <w:r w:rsidRPr="00903573">
        <w:rPr>
          <w:rFonts w:ascii="Roboto" w:hAnsi="Roboto"/>
          <w:lang w:val="en-GB"/>
        </w:rPr>
        <w:t>Akkor</w:t>
      </w:r>
      <w:proofErr w:type="spellEnd"/>
      <w:r w:rsidRPr="00903573">
        <w:rPr>
          <w:rFonts w:ascii="Roboto" w:hAnsi="Roboto"/>
          <w:lang w:val="en-GB"/>
        </w:rPr>
        <w:t xml:space="preserve"> is </w:t>
      </w:r>
      <w:proofErr w:type="spellStart"/>
      <w:r w:rsidRPr="00903573">
        <w:rPr>
          <w:rFonts w:ascii="Roboto" w:hAnsi="Roboto"/>
          <w:lang w:val="en-GB"/>
        </w:rPr>
        <w:t>úgy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tervezünk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hogy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ügyfeleink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piac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fejlődésével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együtt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tudjanak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növekedni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ha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csarnok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már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megépült</w:t>
      </w:r>
      <w:proofErr w:type="spellEnd"/>
      <w:r w:rsidRPr="00903573">
        <w:rPr>
          <w:rFonts w:ascii="Roboto" w:hAnsi="Roboto"/>
          <w:lang w:val="en-GB"/>
        </w:rPr>
        <w:t xml:space="preserve">” – </w:t>
      </w:r>
      <w:r w:rsidRPr="00903573">
        <w:rPr>
          <w:rFonts w:ascii="Roboto" w:hAnsi="Roboto"/>
          <w:i/>
          <w:lang w:val="en-GB"/>
        </w:rPr>
        <w:t xml:space="preserve">Alexander Unden, </w:t>
      </w:r>
      <w:proofErr w:type="spellStart"/>
      <w:r w:rsidRPr="00903573">
        <w:rPr>
          <w:rFonts w:ascii="Roboto" w:hAnsi="Roboto"/>
          <w:i/>
          <w:lang w:val="en-GB"/>
        </w:rPr>
        <w:t>rangidős</w:t>
      </w:r>
      <w:proofErr w:type="spellEnd"/>
      <w:r w:rsidRPr="00903573">
        <w:rPr>
          <w:rFonts w:ascii="Roboto" w:hAnsi="Roboto"/>
          <w:i/>
          <w:lang w:val="en-GB"/>
        </w:rPr>
        <w:t xml:space="preserve"> </w:t>
      </w:r>
      <w:proofErr w:type="spellStart"/>
      <w:r w:rsidRPr="00903573">
        <w:rPr>
          <w:rFonts w:ascii="Roboto" w:hAnsi="Roboto"/>
          <w:i/>
          <w:lang w:val="en-GB"/>
        </w:rPr>
        <w:t>értékesítési</w:t>
      </w:r>
      <w:proofErr w:type="spellEnd"/>
      <w:r w:rsidRPr="00903573">
        <w:rPr>
          <w:rFonts w:ascii="Roboto" w:hAnsi="Roboto"/>
          <w:i/>
          <w:lang w:val="en-GB"/>
        </w:rPr>
        <w:t xml:space="preserve"> </w:t>
      </w:r>
      <w:proofErr w:type="spellStart"/>
      <w:r w:rsidRPr="00903573">
        <w:rPr>
          <w:rFonts w:ascii="Roboto" w:hAnsi="Roboto"/>
          <w:i/>
          <w:lang w:val="en-GB"/>
        </w:rPr>
        <w:t>támogató</w:t>
      </w:r>
      <w:proofErr w:type="spellEnd"/>
    </w:p>
    <w:p w14:paraId="7736E3D8" w14:textId="77777777" w:rsidR="000578C4" w:rsidRPr="00903573" w:rsidRDefault="000578C4" w:rsidP="000578C4">
      <w:pPr>
        <w:spacing w:line="360" w:lineRule="auto"/>
        <w:rPr>
          <w:rFonts w:ascii="Roboto" w:hAnsi="Roboto"/>
          <w:b/>
          <w:bCs/>
          <w:lang w:val="en-GB"/>
        </w:rPr>
      </w:pPr>
      <w:r w:rsidRPr="00903573">
        <w:rPr>
          <w:rFonts w:ascii="Roboto" w:hAnsi="Roboto"/>
          <w:b/>
          <w:lang w:val="en-GB"/>
        </w:rPr>
        <w:t xml:space="preserve">A </w:t>
      </w:r>
      <w:proofErr w:type="spellStart"/>
      <w:r w:rsidRPr="00903573">
        <w:rPr>
          <w:rFonts w:ascii="Roboto" w:hAnsi="Roboto"/>
          <w:b/>
          <w:lang w:val="en-GB"/>
        </w:rPr>
        <w:t>működő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tudás</w:t>
      </w:r>
      <w:proofErr w:type="spellEnd"/>
      <w:r w:rsidRPr="00903573">
        <w:rPr>
          <w:rFonts w:ascii="Roboto" w:hAnsi="Roboto"/>
          <w:b/>
          <w:lang w:val="en-GB"/>
        </w:rPr>
        <w:t xml:space="preserve">: </w:t>
      </w:r>
      <w:proofErr w:type="spellStart"/>
      <w:r w:rsidRPr="00903573">
        <w:rPr>
          <w:rFonts w:ascii="Roboto" w:hAnsi="Roboto"/>
          <w:b/>
          <w:lang w:val="en-GB"/>
        </w:rPr>
        <w:t>több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száz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projekt</w:t>
      </w:r>
      <w:proofErr w:type="spellEnd"/>
      <w:r w:rsidRPr="00903573">
        <w:rPr>
          <w:rFonts w:ascii="Roboto" w:hAnsi="Roboto"/>
          <w:b/>
          <w:lang w:val="en-GB"/>
        </w:rPr>
        <w:t xml:space="preserve">, mint </w:t>
      </w:r>
      <w:proofErr w:type="spellStart"/>
      <w:r w:rsidRPr="00903573">
        <w:rPr>
          <w:rFonts w:ascii="Roboto" w:hAnsi="Roboto"/>
          <w:b/>
          <w:lang w:val="en-GB"/>
        </w:rPr>
        <w:t>tapasztalat-forrás</w:t>
      </w:r>
      <w:proofErr w:type="spellEnd"/>
    </w:p>
    <w:p w14:paraId="0FCFCD95" w14:textId="77777777" w:rsidR="000578C4" w:rsidRPr="00903573" w:rsidRDefault="000578C4" w:rsidP="000578C4">
      <w:pPr>
        <w:spacing w:line="360" w:lineRule="auto"/>
        <w:rPr>
          <w:rFonts w:ascii="Roboto" w:hAnsi="Roboto"/>
          <w:lang w:val="en-GB"/>
        </w:rPr>
      </w:pPr>
      <w:r w:rsidRPr="00903573">
        <w:rPr>
          <w:rFonts w:ascii="Roboto" w:hAnsi="Roboto"/>
          <w:lang w:val="en-GB"/>
        </w:rPr>
        <w:t xml:space="preserve">A TSS </w:t>
      </w:r>
      <w:proofErr w:type="spellStart"/>
      <w:r w:rsidRPr="00903573">
        <w:rPr>
          <w:rFonts w:ascii="Roboto" w:hAnsi="Roboto"/>
          <w:lang w:val="en-GB"/>
        </w:rPr>
        <w:t>egyik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legfontosabb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sikertényezője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világszerte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megvalósított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több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ezer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elrendezésből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több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száz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rendszerprojektből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származó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kiterjedt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tudásbázishoz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történő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hozzáférés</w:t>
      </w:r>
      <w:proofErr w:type="spellEnd"/>
      <w:r w:rsidRPr="00903573">
        <w:rPr>
          <w:rFonts w:ascii="Roboto" w:hAnsi="Roboto"/>
          <w:lang w:val="en-GB"/>
        </w:rPr>
        <w:t xml:space="preserve">. E </w:t>
      </w:r>
      <w:proofErr w:type="spellStart"/>
      <w:r w:rsidRPr="00903573">
        <w:rPr>
          <w:rFonts w:ascii="Roboto" w:hAnsi="Roboto"/>
          <w:lang w:val="en-GB"/>
        </w:rPr>
        <w:t>projektek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mindegyike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értékes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ismereteket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nyújt</w:t>
      </w:r>
      <w:proofErr w:type="spellEnd"/>
      <w:r w:rsidRPr="00903573">
        <w:rPr>
          <w:rFonts w:ascii="Roboto" w:hAnsi="Roboto"/>
          <w:lang w:val="en-GB"/>
        </w:rPr>
        <w:t xml:space="preserve"> - a </w:t>
      </w:r>
      <w:proofErr w:type="spellStart"/>
      <w:r w:rsidRPr="00903573">
        <w:rPr>
          <w:rFonts w:ascii="Roboto" w:hAnsi="Roboto"/>
          <w:lang w:val="en-GB"/>
        </w:rPr>
        <w:t>tervezés</w:t>
      </w:r>
      <w:proofErr w:type="spellEnd"/>
      <w:r w:rsidRPr="00903573">
        <w:rPr>
          <w:rFonts w:ascii="Roboto" w:hAnsi="Roboto"/>
          <w:lang w:val="en-GB"/>
        </w:rPr>
        <w:t xml:space="preserve">, a </w:t>
      </w:r>
      <w:proofErr w:type="spellStart"/>
      <w:r w:rsidRPr="00903573">
        <w:rPr>
          <w:rFonts w:ascii="Roboto" w:hAnsi="Roboto"/>
          <w:lang w:val="en-GB"/>
        </w:rPr>
        <w:t>végrehajtás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és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mindennapi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gyakorlat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terén</w:t>
      </w:r>
      <w:proofErr w:type="spellEnd"/>
      <w:r w:rsidRPr="00903573">
        <w:rPr>
          <w:rFonts w:ascii="Roboto" w:hAnsi="Roboto"/>
          <w:lang w:val="en-GB"/>
        </w:rPr>
        <w:t xml:space="preserve">. Ez a </w:t>
      </w:r>
      <w:proofErr w:type="spellStart"/>
      <w:r w:rsidRPr="00903573">
        <w:rPr>
          <w:rFonts w:ascii="Roboto" w:hAnsi="Roboto"/>
          <w:lang w:val="en-GB"/>
        </w:rPr>
        <w:t>kollektív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tapasztalat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szisztematikusan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integrálódik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az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új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projektekbe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és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lehetővé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teszi</w:t>
      </w:r>
      <w:proofErr w:type="spellEnd"/>
      <w:r w:rsidRPr="00903573">
        <w:rPr>
          <w:rFonts w:ascii="Roboto" w:hAnsi="Roboto"/>
          <w:lang w:val="en-GB"/>
        </w:rPr>
        <w:t xml:space="preserve"> a TSS </w:t>
      </w:r>
      <w:proofErr w:type="spellStart"/>
      <w:r w:rsidRPr="00903573">
        <w:rPr>
          <w:rFonts w:ascii="Roboto" w:hAnsi="Roboto"/>
          <w:lang w:val="en-GB"/>
        </w:rPr>
        <w:t>számára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hogy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már</w:t>
      </w:r>
      <w:proofErr w:type="spellEnd"/>
      <w:r w:rsidRPr="00903573">
        <w:rPr>
          <w:rFonts w:ascii="Roboto" w:hAnsi="Roboto"/>
          <w:lang w:val="en-GB"/>
        </w:rPr>
        <w:t xml:space="preserve"> a korai </w:t>
      </w:r>
      <w:proofErr w:type="spellStart"/>
      <w:r w:rsidRPr="00903573">
        <w:rPr>
          <w:rFonts w:ascii="Roboto" w:hAnsi="Roboto"/>
          <w:lang w:val="en-GB"/>
        </w:rPr>
        <w:t>szakaszban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felismerje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potenciális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kihívásokat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alkalmazza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bevált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gyakorlatokat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és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gyorsan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innovatív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megoldásokat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alkalmazzon</w:t>
      </w:r>
      <w:proofErr w:type="spellEnd"/>
      <w:r w:rsidRPr="00903573">
        <w:rPr>
          <w:rFonts w:ascii="Roboto" w:hAnsi="Roboto"/>
          <w:lang w:val="en-GB"/>
        </w:rPr>
        <w:t>.</w:t>
      </w:r>
    </w:p>
    <w:p w14:paraId="320E8733" w14:textId="77777777" w:rsidR="000578C4" w:rsidRPr="00903573" w:rsidRDefault="000578C4" w:rsidP="000578C4">
      <w:pPr>
        <w:spacing w:line="360" w:lineRule="auto"/>
        <w:rPr>
          <w:rFonts w:ascii="Roboto" w:hAnsi="Roboto"/>
          <w:lang w:val="en-GB"/>
        </w:rPr>
      </w:pPr>
      <w:r w:rsidRPr="00903573">
        <w:rPr>
          <w:rFonts w:ascii="Roboto" w:hAnsi="Roboto"/>
          <w:lang w:val="en-GB"/>
        </w:rPr>
        <w:lastRenderedPageBreak/>
        <w:t xml:space="preserve">Az </w:t>
      </w:r>
      <w:proofErr w:type="spellStart"/>
      <w:r w:rsidRPr="00903573">
        <w:rPr>
          <w:rFonts w:ascii="Roboto" w:hAnsi="Roboto"/>
          <w:lang w:val="en-GB"/>
        </w:rPr>
        <w:t>eredmény</w:t>
      </w:r>
      <w:proofErr w:type="spellEnd"/>
      <w:r w:rsidRPr="00903573">
        <w:rPr>
          <w:rFonts w:ascii="Roboto" w:hAnsi="Roboto"/>
          <w:lang w:val="en-GB"/>
        </w:rPr>
        <w:t xml:space="preserve">: </w:t>
      </w:r>
      <w:proofErr w:type="spellStart"/>
      <w:r w:rsidRPr="00903573">
        <w:rPr>
          <w:rFonts w:ascii="Roboto" w:hAnsi="Roboto"/>
          <w:lang w:val="en-GB"/>
        </w:rPr>
        <w:t>kifinomult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kockázat-optimalizált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jövőbiztos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rendszerkoncepciók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amelyek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kipróbált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bevált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szaktudáson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alapulnak</w:t>
      </w:r>
      <w:proofErr w:type="spellEnd"/>
      <w:r w:rsidRPr="00903573">
        <w:rPr>
          <w:rFonts w:ascii="Roboto" w:hAnsi="Roboto"/>
          <w:lang w:val="en-GB"/>
        </w:rPr>
        <w:t xml:space="preserve"> - </w:t>
      </w:r>
      <w:proofErr w:type="spellStart"/>
      <w:r w:rsidRPr="00903573">
        <w:rPr>
          <w:rFonts w:ascii="Roboto" w:hAnsi="Roboto"/>
          <w:lang w:val="en-GB"/>
        </w:rPr>
        <w:t>ugyanakkor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az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ügyfelek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egyedi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igényeire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szabottak</w:t>
      </w:r>
      <w:proofErr w:type="spellEnd"/>
      <w:r w:rsidRPr="00903573">
        <w:rPr>
          <w:rFonts w:ascii="Roboto" w:hAnsi="Roboto"/>
          <w:lang w:val="en-GB"/>
        </w:rPr>
        <w:t>.</w:t>
      </w:r>
    </w:p>
    <w:p w14:paraId="72658099" w14:textId="77777777" w:rsidR="000578C4" w:rsidRPr="00903573" w:rsidRDefault="000578C4" w:rsidP="000578C4">
      <w:pPr>
        <w:spacing w:line="360" w:lineRule="auto"/>
        <w:rPr>
          <w:rFonts w:ascii="Roboto" w:hAnsi="Roboto"/>
          <w:lang w:val="en-GB"/>
        </w:rPr>
      </w:pPr>
      <w:r w:rsidRPr="00903573">
        <w:rPr>
          <w:rFonts w:ascii="Roboto" w:hAnsi="Roboto"/>
          <w:lang w:val="en-GB"/>
        </w:rPr>
        <w:t>„</w:t>
      </w:r>
      <w:proofErr w:type="spellStart"/>
      <w:r w:rsidRPr="00903573">
        <w:rPr>
          <w:rFonts w:ascii="Roboto" w:hAnsi="Roboto"/>
          <w:lang w:val="en-GB"/>
        </w:rPr>
        <w:t>Tény</w:t>
      </w:r>
      <w:proofErr w:type="spellEnd"/>
      <w:r w:rsidRPr="00903573">
        <w:rPr>
          <w:rFonts w:ascii="Roboto" w:hAnsi="Roboto"/>
          <w:lang w:val="en-GB"/>
        </w:rPr>
        <w:t xml:space="preserve">, </w:t>
      </w:r>
      <w:proofErr w:type="spellStart"/>
      <w:r w:rsidRPr="00903573">
        <w:rPr>
          <w:rFonts w:ascii="Roboto" w:hAnsi="Roboto"/>
          <w:lang w:val="en-GB"/>
        </w:rPr>
        <w:t>hogy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ügyfeleink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épp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annyira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sajátosak</w:t>
      </w:r>
      <w:proofErr w:type="spellEnd"/>
      <w:r w:rsidRPr="00903573">
        <w:rPr>
          <w:rFonts w:ascii="Roboto" w:hAnsi="Roboto"/>
          <w:lang w:val="en-GB"/>
        </w:rPr>
        <w:t xml:space="preserve">, mint </w:t>
      </w:r>
      <w:proofErr w:type="spellStart"/>
      <w:r w:rsidRPr="00903573">
        <w:rPr>
          <w:rFonts w:ascii="Roboto" w:hAnsi="Roboto"/>
          <w:lang w:val="en-GB"/>
        </w:rPr>
        <w:t>amilyenek</w:t>
      </w:r>
      <w:proofErr w:type="spellEnd"/>
      <w:r w:rsidRPr="00903573">
        <w:rPr>
          <w:rFonts w:ascii="Roboto" w:hAnsi="Roboto"/>
          <w:lang w:val="en-GB"/>
        </w:rPr>
        <w:t xml:space="preserve"> a </w:t>
      </w:r>
      <w:proofErr w:type="spellStart"/>
      <w:r w:rsidRPr="00903573">
        <w:rPr>
          <w:rFonts w:ascii="Roboto" w:hAnsi="Roboto"/>
          <w:lang w:val="en-GB"/>
        </w:rPr>
        <w:t>megoldásaink</w:t>
      </w:r>
      <w:proofErr w:type="spellEnd"/>
      <w:r w:rsidRPr="00903573">
        <w:rPr>
          <w:rFonts w:ascii="Roboto" w:hAnsi="Roboto"/>
          <w:lang w:val="en-GB"/>
        </w:rPr>
        <w:t xml:space="preserve">.” – </w:t>
      </w:r>
      <w:r w:rsidRPr="00903573">
        <w:rPr>
          <w:rFonts w:ascii="Roboto" w:hAnsi="Roboto"/>
          <w:i/>
          <w:lang w:val="en-GB"/>
        </w:rPr>
        <w:t xml:space="preserve">Alexander Unden, </w:t>
      </w:r>
      <w:proofErr w:type="spellStart"/>
      <w:r w:rsidRPr="00903573">
        <w:rPr>
          <w:rFonts w:ascii="Roboto" w:hAnsi="Roboto"/>
          <w:i/>
          <w:lang w:val="en-GB"/>
        </w:rPr>
        <w:t>rangidős</w:t>
      </w:r>
      <w:proofErr w:type="spellEnd"/>
      <w:r w:rsidRPr="00903573">
        <w:rPr>
          <w:rFonts w:ascii="Roboto" w:hAnsi="Roboto"/>
          <w:i/>
          <w:lang w:val="en-GB"/>
        </w:rPr>
        <w:t xml:space="preserve"> </w:t>
      </w:r>
      <w:proofErr w:type="spellStart"/>
      <w:r w:rsidRPr="00903573">
        <w:rPr>
          <w:rFonts w:ascii="Roboto" w:hAnsi="Roboto"/>
          <w:i/>
          <w:lang w:val="en-GB"/>
        </w:rPr>
        <w:t>értékesítési</w:t>
      </w:r>
      <w:proofErr w:type="spellEnd"/>
      <w:r w:rsidRPr="00903573">
        <w:rPr>
          <w:rFonts w:ascii="Roboto" w:hAnsi="Roboto"/>
          <w:i/>
          <w:lang w:val="en-GB"/>
        </w:rPr>
        <w:t xml:space="preserve"> </w:t>
      </w:r>
      <w:proofErr w:type="spellStart"/>
      <w:r w:rsidRPr="00903573">
        <w:rPr>
          <w:rFonts w:ascii="Roboto" w:hAnsi="Roboto"/>
          <w:i/>
          <w:lang w:val="en-GB"/>
        </w:rPr>
        <w:t>támogató</w:t>
      </w:r>
      <w:proofErr w:type="spellEnd"/>
    </w:p>
    <w:p w14:paraId="3B035BF4" w14:textId="77777777" w:rsidR="000578C4" w:rsidRPr="00903573" w:rsidRDefault="000578C4" w:rsidP="000578C4">
      <w:pPr>
        <w:spacing w:line="360" w:lineRule="auto"/>
        <w:rPr>
          <w:rFonts w:ascii="Roboto" w:hAnsi="Roboto"/>
          <w:b/>
          <w:bCs/>
          <w:lang w:val="en-GB"/>
        </w:rPr>
      </w:pPr>
      <w:r w:rsidRPr="00903573">
        <w:rPr>
          <w:rFonts w:ascii="Roboto" w:hAnsi="Roboto"/>
          <w:b/>
          <w:lang w:val="en-GB"/>
        </w:rPr>
        <w:t xml:space="preserve">A </w:t>
      </w:r>
      <w:proofErr w:type="spellStart"/>
      <w:r w:rsidRPr="00903573">
        <w:rPr>
          <w:rFonts w:ascii="Roboto" w:hAnsi="Roboto"/>
          <w:b/>
          <w:lang w:val="en-GB"/>
        </w:rPr>
        <w:t>kérdőív</w:t>
      </w:r>
      <w:proofErr w:type="spellEnd"/>
      <w:r w:rsidRPr="00903573">
        <w:rPr>
          <w:rFonts w:ascii="Roboto" w:hAnsi="Roboto"/>
          <w:b/>
          <w:lang w:val="en-GB"/>
        </w:rPr>
        <w:t xml:space="preserve">: a </w:t>
      </w:r>
      <w:proofErr w:type="spellStart"/>
      <w:r w:rsidRPr="00903573">
        <w:rPr>
          <w:rFonts w:ascii="Roboto" w:hAnsi="Roboto"/>
          <w:b/>
          <w:lang w:val="en-GB"/>
        </w:rPr>
        <w:t>digitális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rajt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az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intelligens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gyártás</w:t>
      </w:r>
      <w:proofErr w:type="spellEnd"/>
      <w:r w:rsidRPr="00903573">
        <w:rPr>
          <w:rFonts w:ascii="Roboto" w:hAnsi="Roboto"/>
          <w:b/>
          <w:lang w:val="en-GB"/>
        </w:rPr>
        <w:t xml:space="preserve"> </w:t>
      </w:r>
      <w:proofErr w:type="spellStart"/>
      <w:r w:rsidRPr="00903573">
        <w:rPr>
          <w:rFonts w:ascii="Roboto" w:hAnsi="Roboto"/>
          <w:b/>
          <w:lang w:val="en-GB"/>
        </w:rPr>
        <w:t>felé</w:t>
      </w:r>
      <w:proofErr w:type="spellEnd"/>
    </w:p>
    <w:p w14:paraId="0AEB688D" w14:textId="77777777" w:rsidR="000578C4" w:rsidRPr="00903573" w:rsidRDefault="000578C4" w:rsidP="000578C4">
      <w:pPr>
        <w:spacing w:line="360" w:lineRule="auto"/>
        <w:rPr>
          <w:rFonts w:ascii="Roboto" w:hAnsi="Roboto"/>
          <w:lang w:val="en-GB"/>
        </w:rPr>
      </w:pPr>
      <w:r w:rsidRPr="00903573">
        <w:rPr>
          <w:rFonts w:ascii="Roboto" w:hAnsi="Roboto"/>
          <w:lang w:val="en-GB"/>
        </w:rPr>
        <w:t xml:space="preserve">A </w:t>
      </w:r>
      <w:proofErr w:type="spellStart"/>
      <w:r w:rsidRPr="00903573">
        <w:rPr>
          <w:rFonts w:ascii="Roboto" w:hAnsi="Roboto"/>
          <w:lang w:val="en-GB"/>
        </w:rPr>
        <w:t>LiSEC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gépekre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vonatkozó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ajánlati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kérdőív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minden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projekt-tervezés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alapja</w:t>
      </w:r>
      <w:proofErr w:type="spellEnd"/>
      <w:r w:rsidRPr="00903573">
        <w:rPr>
          <w:rFonts w:ascii="Roboto" w:hAnsi="Roboto"/>
          <w:lang w:val="en-GB"/>
        </w:rPr>
        <w:t xml:space="preserve">; </w:t>
      </w:r>
      <w:proofErr w:type="spellStart"/>
      <w:r w:rsidRPr="00903573">
        <w:rPr>
          <w:rFonts w:ascii="Roboto" w:hAnsi="Roboto"/>
          <w:lang w:val="en-GB"/>
        </w:rPr>
        <w:t>egyfajta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digitális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alapként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szolgál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az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összes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releváns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paraméter</w:t>
      </w:r>
      <w:proofErr w:type="spellEnd"/>
      <w:r w:rsidRPr="00903573">
        <w:rPr>
          <w:rFonts w:ascii="Roboto" w:hAnsi="Roboto"/>
          <w:lang w:val="en-GB"/>
        </w:rPr>
        <w:t xml:space="preserve"> </w:t>
      </w:r>
      <w:proofErr w:type="spellStart"/>
      <w:r w:rsidRPr="00903573">
        <w:rPr>
          <w:rFonts w:ascii="Roboto" w:hAnsi="Roboto"/>
          <w:lang w:val="en-GB"/>
        </w:rPr>
        <w:t>rögzítéséhez</w:t>
      </w:r>
      <w:proofErr w:type="spellEnd"/>
      <w:r w:rsidRPr="00903573">
        <w:rPr>
          <w:rFonts w:ascii="Roboto" w:hAnsi="Roboto"/>
          <w:lang w:val="en-GB"/>
        </w:rPr>
        <w:t xml:space="preserve">, mint </w:t>
      </w:r>
      <w:proofErr w:type="spellStart"/>
      <w:r w:rsidRPr="00903573">
        <w:rPr>
          <w:rFonts w:ascii="Roboto" w:hAnsi="Roboto"/>
          <w:lang w:val="en-GB"/>
        </w:rPr>
        <w:t>például</w:t>
      </w:r>
      <w:proofErr w:type="spellEnd"/>
      <w:r w:rsidRPr="00903573">
        <w:rPr>
          <w:rFonts w:ascii="Roboto" w:hAnsi="Roboto"/>
          <w:lang w:val="en-GB"/>
        </w:rPr>
        <w:t>:</w:t>
      </w:r>
    </w:p>
    <w:p w14:paraId="04169296" w14:textId="77777777" w:rsidR="000578C4" w:rsidRPr="000578C4" w:rsidRDefault="000578C4" w:rsidP="000578C4">
      <w:pPr>
        <w:numPr>
          <w:ilvl w:val="0"/>
          <w:numId w:val="9"/>
        </w:numPr>
        <w:spacing w:line="360" w:lineRule="auto"/>
        <w:rPr>
          <w:rFonts w:ascii="Roboto" w:hAnsi="Roboto"/>
        </w:rPr>
      </w:pPr>
      <w:proofErr w:type="spellStart"/>
      <w:r w:rsidRPr="000578C4">
        <w:rPr>
          <w:rFonts w:ascii="Roboto" w:hAnsi="Roboto"/>
        </w:rPr>
        <w:t>Infrastruktúra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gyártási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logisztika</w:t>
      </w:r>
      <w:proofErr w:type="spellEnd"/>
    </w:p>
    <w:p w14:paraId="71024228" w14:textId="77777777" w:rsidR="000578C4" w:rsidRPr="000578C4" w:rsidRDefault="000578C4" w:rsidP="000578C4">
      <w:pPr>
        <w:numPr>
          <w:ilvl w:val="0"/>
          <w:numId w:val="9"/>
        </w:numPr>
        <w:spacing w:line="360" w:lineRule="auto"/>
        <w:rPr>
          <w:rFonts w:ascii="Roboto" w:hAnsi="Roboto"/>
        </w:rPr>
      </w:pPr>
      <w:r w:rsidRPr="000578C4">
        <w:rPr>
          <w:rFonts w:ascii="Roboto" w:hAnsi="Roboto"/>
        </w:rPr>
        <w:t xml:space="preserve">A </w:t>
      </w:r>
      <w:proofErr w:type="spellStart"/>
      <w:r w:rsidRPr="000578C4">
        <w:rPr>
          <w:rFonts w:ascii="Roboto" w:hAnsi="Roboto"/>
        </w:rPr>
        <w:t>termékek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formátumok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sokoldalúsága</w:t>
      </w:r>
      <w:proofErr w:type="spellEnd"/>
    </w:p>
    <w:p w14:paraId="7EB0E52C" w14:textId="77777777" w:rsidR="000578C4" w:rsidRPr="000578C4" w:rsidRDefault="000578C4" w:rsidP="000578C4">
      <w:pPr>
        <w:numPr>
          <w:ilvl w:val="0"/>
          <w:numId w:val="9"/>
        </w:numPr>
        <w:spacing w:line="360" w:lineRule="auto"/>
        <w:rPr>
          <w:rFonts w:ascii="Roboto" w:hAnsi="Roboto"/>
        </w:rPr>
      </w:pPr>
      <w:proofErr w:type="spellStart"/>
      <w:r w:rsidRPr="000578C4">
        <w:rPr>
          <w:rFonts w:ascii="Roboto" w:hAnsi="Roboto"/>
        </w:rPr>
        <w:t>Automatizáltsági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fok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interfészek</w:t>
      </w:r>
      <w:proofErr w:type="spellEnd"/>
    </w:p>
    <w:p w14:paraId="6354D7DF" w14:textId="77777777" w:rsidR="000578C4" w:rsidRPr="000578C4" w:rsidRDefault="000578C4" w:rsidP="000578C4">
      <w:pPr>
        <w:numPr>
          <w:ilvl w:val="0"/>
          <w:numId w:val="9"/>
        </w:numPr>
        <w:spacing w:line="360" w:lineRule="auto"/>
        <w:rPr>
          <w:rFonts w:ascii="Roboto" w:hAnsi="Roboto"/>
        </w:rPr>
      </w:pPr>
      <w:proofErr w:type="spellStart"/>
      <w:r w:rsidRPr="000578C4">
        <w:rPr>
          <w:rFonts w:ascii="Roboto" w:hAnsi="Roboto"/>
        </w:rPr>
        <w:t>Energiaigény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fenntarthatósági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célok</w:t>
      </w:r>
      <w:proofErr w:type="spellEnd"/>
    </w:p>
    <w:p w14:paraId="48EA6ED6" w14:textId="77777777" w:rsidR="000578C4" w:rsidRPr="000578C4" w:rsidRDefault="000578C4" w:rsidP="000578C4">
      <w:pPr>
        <w:numPr>
          <w:ilvl w:val="0"/>
          <w:numId w:val="9"/>
        </w:numPr>
        <w:spacing w:line="360" w:lineRule="auto"/>
        <w:rPr>
          <w:rFonts w:ascii="Roboto" w:hAnsi="Roboto"/>
        </w:rPr>
      </w:pPr>
      <w:proofErr w:type="spellStart"/>
      <w:r w:rsidRPr="000578C4">
        <w:rPr>
          <w:rFonts w:ascii="Roboto" w:hAnsi="Roboto"/>
        </w:rPr>
        <w:t>Szoftver-integráció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az</w:t>
      </w:r>
      <w:proofErr w:type="spellEnd"/>
      <w:r w:rsidRPr="000578C4">
        <w:rPr>
          <w:rFonts w:ascii="Roboto" w:hAnsi="Roboto"/>
        </w:rPr>
        <w:t xml:space="preserve"> Ipar 4.0 </w:t>
      </w:r>
      <w:proofErr w:type="spellStart"/>
      <w:r w:rsidRPr="000578C4">
        <w:rPr>
          <w:rFonts w:ascii="Roboto" w:hAnsi="Roboto"/>
        </w:rPr>
        <w:t>követelményei</w:t>
      </w:r>
      <w:proofErr w:type="spellEnd"/>
    </w:p>
    <w:p w14:paraId="64AAE600" w14:textId="77777777" w:rsidR="000578C4" w:rsidRPr="000578C4" w:rsidRDefault="000578C4" w:rsidP="000578C4">
      <w:pPr>
        <w:spacing w:line="360" w:lineRule="auto"/>
        <w:rPr>
          <w:rFonts w:ascii="Roboto" w:hAnsi="Roboto"/>
        </w:rPr>
      </w:pPr>
      <w:proofErr w:type="spellStart"/>
      <w:r w:rsidRPr="000578C4">
        <w:rPr>
          <w:rFonts w:ascii="Roboto" w:hAnsi="Roboto"/>
        </w:rPr>
        <w:t>Ez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strukturált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nyilvántartás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szolgál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az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olyan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méretezhető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jövőbiztos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rendszerek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alapjául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melyek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rugalmasan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alkalmazkodnak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piac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változó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követelményeihez</w:t>
      </w:r>
      <w:proofErr w:type="spellEnd"/>
      <w:r w:rsidRPr="000578C4">
        <w:rPr>
          <w:rFonts w:ascii="Roboto" w:hAnsi="Roboto"/>
        </w:rPr>
        <w:t>.</w:t>
      </w:r>
    </w:p>
    <w:p w14:paraId="0B467B2D" w14:textId="77777777" w:rsidR="000578C4" w:rsidRPr="000578C4" w:rsidRDefault="000578C4" w:rsidP="000578C4">
      <w:pPr>
        <w:spacing w:line="360" w:lineRule="auto"/>
        <w:rPr>
          <w:rFonts w:ascii="Roboto" w:hAnsi="Roboto"/>
        </w:rPr>
      </w:pPr>
      <w:proofErr w:type="spellStart"/>
      <w:r w:rsidRPr="000578C4">
        <w:rPr>
          <w:rFonts w:ascii="Roboto" w:hAnsi="Roboto"/>
        </w:rPr>
        <w:t>Minél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egyértelműbb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célok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meghatározása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annál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pontosabb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gyorsabb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lesz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tervezési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szakasz</w:t>
      </w:r>
      <w:proofErr w:type="spellEnd"/>
      <w:r w:rsidRPr="000578C4">
        <w:rPr>
          <w:rFonts w:ascii="Roboto" w:hAnsi="Roboto"/>
        </w:rPr>
        <w:t xml:space="preserve"> - a </w:t>
      </w:r>
      <w:proofErr w:type="spellStart"/>
      <w:r w:rsidRPr="000578C4">
        <w:rPr>
          <w:rFonts w:ascii="Roboto" w:hAnsi="Roboto"/>
        </w:rPr>
        <w:t>projektek</w:t>
      </w:r>
      <w:proofErr w:type="spellEnd"/>
      <w:r w:rsidRPr="000578C4">
        <w:rPr>
          <w:rFonts w:ascii="Roboto" w:hAnsi="Roboto"/>
        </w:rPr>
        <w:t xml:space="preserve"> agilis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jövőorientált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megvalósításával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összhangban</w:t>
      </w:r>
      <w:proofErr w:type="spellEnd"/>
      <w:r w:rsidRPr="000578C4">
        <w:rPr>
          <w:rFonts w:ascii="Roboto" w:hAnsi="Roboto"/>
        </w:rPr>
        <w:t>.</w:t>
      </w:r>
    </w:p>
    <w:p w14:paraId="29F0136A" w14:textId="77777777" w:rsidR="000578C4" w:rsidRPr="000578C4" w:rsidRDefault="000578C4" w:rsidP="000578C4">
      <w:pPr>
        <w:spacing w:line="360" w:lineRule="auto"/>
        <w:rPr>
          <w:rFonts w:ascii="Roboto" w:hAnsi="Roboto"/>
          <w:b/>
          <w:bCs/>
        </w:rPr>
      </w:pPr>
      <w:proofErr w:type="spellStart"/>
      <w:r w:rsidRPr="000578C4">
        <w:rPr>
          <w:rFonts w:ascii="Roboto" w:hAnsi="Roboto"/>
          <w:b/>
        </w:rPr>
        <w:t>Adatvezérelt</w:t>
      </w:r>
      <w:proofErr w:type="spellEnd"/>
      <w:r w:rsidRPr="000578C4">
        <w:rPr>
          <w:rFonts w:ascii="Roboto" w:hAnsi="Roboto"/>
          <w:b/>
        </w:rPr>
        <w:t xml:space="preserve">, </w:t>
      </w:r>
      <w:proofErr w:type="spellStart"/>
      <w:r w:rsidRPr="000578C4">
        <w:rPr>
          <w:rFonts w:ascii="Roboto" w:hAnsi="Roboto"/>
          <w:b/>
        </w:rPr>
        <w:t>szimulált</w:t>
      </w:r>
      <w:proofErr w:type="spellEnd"/>
      <w:r w:rsidRPr="000578C4">
        <w:rPr>
          <w:rFonts w:ascii="Roboto" w:hAnsi="Roboto"/>
          <w:b/>
        </w:rPr>
        <w:t xml:space="preserve">, </w:t>
      </w:r>
      <w:proofErr w:type="spellStart"/>
      <w:r w:rsidRPr="000578C4">
        <w:rPr>
          <w:rFonts w:ascii="Roboto" w:hAnsi="Roboto"/>
          <w:b/>
        </w:rPr>
        <w:t>hálózatba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kapcsolt</w:t>
      </w:r>
      <w:proofErr w:type="spellEnd"/>
      <w:r w:rsidRPr="000578C4">
        <w:rPr>
          <w:rFonts w:ascii="Roboto" w:hAnsi="Roboto"/>
          <w:b/>
        </w:rPr>
        <w:t xml:space="preserve">: a </w:t>
      </w:r>
      <w:proofErr w:type="spellStart"/>
      <w:r w:rsidRPr="000578C4">
        <w:rPr>
          <w:rFonts w:ascii="Roboto" w:hAnsi="Roboto"/>
          <w:b/>
        </w:rPr>
        <w:t>berendezés-tervezés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új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módja</w:t>
      </w:r>
      <w:proofErr w:type="spellEnd"/>
    </w:p>
    <w:p w14:paraId="7A258778" w14:textId="77777777" w:rsidR="000578C4" w:rsidRPr="000578C4" w:rsidRDefault="000578C4" w:rsidP="000578C4">
      <w:pPr>
        <w:spacing w:line="360" w:lineRule="auto"/>
        <w:rPr>
          <w:rFonts w:ascii="Roboto" w:hAnsi="Roboto"/>
        </w:rPr>
      </w:pPr>
      <w:r w:rsidRPr="000578C4">
        <w:rPr>
          <w:rFonts w:ascii="Roboto" w:hAnsi="Roboto"/>
        </w:rPr>
        <w:t xml:space="preserve">A </w:t>
      </w:r>
      <w:proofErr w:type="spellStart"/>
      <w:r w:rsidRPr="000578C4">
        <w:rPr>
          <w:rFonts w:ascii="Roboto" w:hAnsi="Roboto"/>
        </w:rPr>
        <w:t>digitális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eszközök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például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rendszerszimulációk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kifinomult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teljesítmény-előrejelzések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segítségével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jövőben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minden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berendezés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már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az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első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csavarok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előtt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virtuális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életre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kel</w:t>
      </w:r>
      <w:proofErr w:type="spellEnd"/>
      <w:r w:rsidRPr="000578C4">
        <w:rPr>
          <w:rFonts w:ascii="Roboto" w:hAnsi="Roboto"/>
        </w:rPr>
        <w:t xml:space="preserve">. A </w:t>
      </w:r>
      <w:proofErr w:type="spellStart"/>
      <w:r w:rsidRPr="000578C4">
        <w:rPr>
          <w:rFonts w:ascii="Roboto" w:hAnsi="Roboto"/>
        </w:rPr>
        <w:t>kockázatok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már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korai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szakaszban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felismerhetők</w:t>
      </w:r>
      <w:proofErr w:type="spellEnd"/>
      <w:r w:rsidRPr="000578C4">
        <w:rPr>
          <w:rFonts w:ascii="Roboto" w:hAnsi="Roboto"/>
        </w:rPr>
        <w:t xml:space="preserve">, a </w:t>
      </w:r>
      <w:proofErr w:type="spellStart"/>
      <w:r w:rsidRPr="000578C4">
        <w:rPr>
          <w:rFonts w:ascii="Roboto" w:hAnsi="Roboto"/>
        </w:rPr>
        <w:t>folyamatok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optimalizálhatók</w:t>
      </w:r>
      <w:proofErr w:type="spellEnd"/>
      <w:r w:rsidRPr="000578C4">
        <w:rPr>
          <w:rFonts w:ascii="Roboto" w:hAnsi="Roboto"/>
        </w:rPr>
        <w:t xml:space="preserve">, a </w:t>
      </w:r>
      <w:proofErr w:type="spellStart"/>
      <w:r w:rsidRPr="000578C4">
        <w:rPr>
          <w:rFonts w:ascii="Roboto" w:hAnsi="Roboto"/>
        </w:rPr>
        <w:t>lehetőségek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pedig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láthatóvá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tehetők</w:t>
      </w:r>
      <w:proofErr w:type="spellEnd"/>
      <w:r w:rsidRPr="000578C4">
        <w:rPr>
          <w:rFonts w:ascii="Roboto" w:hAnsi="Roboto"/>
        </w:rPr>
        <w:t xml:space="preserve">. </w:t>
      </w:r>
    </w:p>
    <w:p w14:paraId="0CCB0F1E" w14:textId="77777777" w:rsidR="000578C4" w:rsidRPr="000578C4" w:rsidRDefault="000578C4" w:rsidP="000578C4">
      <w:pPr>
        <w:spacing w:line="360" w:lineRule="auto"/>
        <w:rPr>
          <w:rFonts w:ascii="Roboto" w:hAnsi="Roboto"/>
          <w:b/>
          <w:bCs/>
        </w:rPr>
      </w:pPr>
      <w:proofErr w:type="spellStart"/>
      <w:r w:rsidRPr="000578C4">
        <w:rPr>
          <w:rFonts w:ascii="Roboto" w:hAnsi="Roboto"/>
          <w:b/>
        </w:rPr>
        <w:t>Több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mint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tanácsadó</w:t>
      </w:r>
      <w:proofErr w:type="spellEnd"/>
      <w:r w:rsidRPr="000578C4">
        <w:rPr>
          <w:rFonts w:ascii="Roboto" w:hAnsi="Roboto"/>
          <w:b/>
        </w:rPr>
        <w:t xml:space="preserve"> - </w:t>
      </w:r>
      <w:proofErr w:type="spellStart"/>
      <w:r w:rsidRPr="000578C4">
        <w:rPr>
          <w:rFonts w:ascii="Roboto" w:hAnsi="Roboto"/>
          <w:b/>
        </w:rPr>
        <w:t>valódi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innovációs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partner</w:t>
      </w:r>
      <w:proofErr w:type="spellEnd"/>
    </w:p>
    <w:p w14:paraId="650FA393" w14:textId="77777777" w:rsidR="000578C4" w:rsidRPr="000578C4" w:rsidRDefault="000578C4" w:rsidP="000578C4">
      <w:pPr>
        <w:spacing w:line="360" w:lineRule="auto"/>
        <w:rPr>
          <w:rFonts w:ascii="Roboto" w:hAnsi="Roboto"/>
        </w:rPr>
      </w:pPr>
      <w:r w:rsidRPr="000578C4">
        <w:rPr>
          <w:rFonts w:ascii="Roboto" w:hAnsi="Roboto"/>
        </w:rPr>
        <w:t xml:space="preserve">A </w:t>
      </w:r>
      <w:proofErr w:type="spellStart"/>
      <w:r w:rsidRPr="000578C4">
        <w:rPr>
          <w:rFonts w:ascii="Roboto" w:hAnsi="Roboto"/>
        </w:rPr>
        <w:t>LiSEC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azonban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nem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áll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meg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itt</w:t>
      </w:r>
      <w:proofErr w:type="spellEnd"/>
      <w:r w:rsidRPr="000578C4">
        <w:rPr>
          <w:rFonts w:ascii="Roboto" w:hAnsi="Roboto"/>
        </w:rPr>
        <w:t xml:space="preserve">: A TSS </w:t>
      </w:r>
      <w:proofErr w:type="spellStart"/>
      <w:r w:rsidRPr="000578C4">
        <w:rPr>
          <w:rFonts w:ascii="Roboto" w:hAnsi="Roboto"/>
        </w:rPr>
        <w:t>részletes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leírásokat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készít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munkafolyamatokról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pontos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számításokat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végez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csatlakoztatott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terhelésekre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például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az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elektromos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áramra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sűrített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levegőre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vonatkozóan</w:t>
      </w:r>
      <w:proofErr w:type="spellEnd"/>
      <w:r w:rsidRPr="000578C4">
        <w:rPr>
          <w:rFonts w:ascii="Roboto" w:hAnsi="Roboto"/>
        </w:rPr>
        <w:t xml:space="preserve">. A </w:t>
      </w:r>
      <w:proofErr w:type="spellStart"/>
      <w:r w:rsidRPr="000578C4">
        <w:rPr>
          <w:rFonts w:ascii="Roboto" w:hAnsi="Roboto"/>
        </w:rPr>
        <w:t>milliméter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pontosságú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tervezés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különösen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meglévő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lastRenderedPageBreak/>
        <w:t>gyártóüzemek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átalakítása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korszerűsítése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során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bír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nagy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fontossággal</w:t>
      </w:r>
      <w:proofErr w:type="spellEnd"/>
      <w:r w:rsidRPr="000578C4">
        <w:rPr>
          <w:rFonts w:ascii="Roboto" w:hAnsi="Roboto"/>
        </w:rPr>
        <w:t xml:space="preserve">. </w:t>
      </w:r>
      <w:proofErr w:type="spellStart"/>
      <w:r w:rsidRPr="000578C4">
        <w:rPr>
          <w:rFonts w:ascii="Roboto" w:hAnsi="Roboto"/>
        </w:rPr>
        <w:t>Ekkor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kell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tisztázni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az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olyan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kérdéseket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mint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például</w:t>
      </w:r>
      <w:proofErr w:type="spellEnd"/>
      <w:r w:rsidRPr="000578C4">
        <w:rPr>
          <w:rFonts w:ascii="Roboto" w:hAnsi="Roboto"/>
        </w:rPr>
        <w:t>:</w:t>
      </w:r>
    </w:p>
    <w:p w14:paraId="240328A7" w14:textId="77777777" w:rsidR="000578C4" w:rsidRPr="000578C4" w:rsidRDefault="000578C4" w:rsidP="000578C4">
      <w:pPr>
        <w:numPr>
          <w:ilvl w:val="0"/>
          <w:numId w:val="8"/>
        </w:numPr>
        <w:spacing w:line="360" w:lineRule="auto"/>
        <w:rPr>
          <w:rFonts w:ascii="Roboto" w:hAnsi="Roboto"/>
        </w:rPr>
      </w:pPr>
      <w:r w:rsidRPr="000578C4">
        <w:rPr>
          <w:rFonts w:ascii="Roboto" w:hAnsi="Roboto"/>
        </w:rPr>
        <w:t xml:space="preserve">Hogyan </w:t>
      </w:r>
      <w:proofErr w:type="spellStart"/>
      <w:r w:rsidRPr="000578C4">
        <w:rPr>
          <w:rFonts w:ascii="Roboto" w:hAnsi="Roboto"/>
        </w:rPr>
        <w:t>valósítható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meg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szerelés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termelés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leállása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nélkül</w:t>
      </w:r>
      <w:proofErr w:type="spellEnd"/>
      <w:r w:rsidRPr="000578C4">
        <w:rPr>
          <w:rFonts w:ascii="Roboto" w:hAnsi="Roboto"/>
        </w:rPr>
        <w:t>?</w:t>
      </w:r>
    </w:p>
    <w:p w14:paraId="283B57E0" w14:textId="77777777" w:rsidR="000578C4" w:rsidRPr="00903573" w:rsidRDefault="000578C4" w:rsidP="000578C4">
      <w:pPr>
        <w:numPr>
          <w:ilvl w:val="0"/>
          <w:numId w:val="8"/>
        </w:numPr>
        <w:spacing w:line="360" w:lineRule="auto"/>
        <w:rPr>
          <w:rFonts w:ascii="Roboto" w:hAnsi="Roboto"/>
          <w:lang w:val="en-US"/>
        </w:rPr>
      </w:pPr>
      <w:r w:rsidRPr="00903573">
        <w:rPr>
          <w:rFonts w:ascii="Roboto" w:hAnsi="Roboto"/>
          <w:lang w:val="en-US"/>
        </w:rPr>
        <w:t xml:space="preserve">Mely </w:t>
      </w:r>
      <w:proofErr w:type="spellStart"/>
      <w:r w:rsidRPr="00903573">
        <w:rPr>
          <w:rFonts w:ascii="Roboto" w:hAnsi="Roboto"/>
          <w:lang w:val="en-US"/>
        </w:rPr>
        <w:t>gépeket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lehet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tovább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használni</w:t>
      </w:r>
      <w:proofErr w:type="spellEnd"/>
      <w:r w:rsidRPr="00903573">
        <w:rPr>
          <w:rFonts w:ascii="Roboto" w:hAnsi="Roboto"/>
          <w:lang w:val="en-US"/>
        </w:rPr>
        <w:t>?</w:t>
      </w:r>
    </w:p>
    <w:p w14:paraId="07A6F19D" w14:textId="77777777" w:rsidR="000578C4" w:rsidRPr="00903573" w:rsidRDefault="000578C4" w:rsidP="000578C4">
      <w:pPr>
        <w:numPr>
          <w:ilvl w:val="0"/>
          <w:numId w:val="8"/>
        </w:numPr>
        <w:spacing w:line="360" w:lineRule="auto"/>
        <w:rPr>
          <w:rFonts w:ascii="Roboto" w:hAnsi="Roboto"/>
          <w:lang w:val="en-US"/>
        </w:rPr>
      </w:pPr>
      <w:proofErr w:type="spellStart"/>
      <w:r w:rsidRPr="00903573">
        <w:rPr>
          <w:rFonts w:ascii="Roboto" w:hAnsi="Roboto"/>
          <w:lang w:val="en-US"/>
        </w:rPr>
        <w:t>Hogyan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lehet</w:t>
      </w:r>
      <w:proofErr w:type="spellEnd"/>
      <w:r w:rsidRPr="00903573">
        <w:rPr>
          <w:rFonts w:ascii="Roboto" w:hAnsi="Roboto"/>
          <w:lang w:val="en-US"/>
        </w:rPr>
        <w:t xml:space="preserve"> a </w:t>
      </w:r>
      <w:proofErr w:type="spellStart"/>
      <w:r w:rsidRPr="00903573">
        <w:rPr>
          <w:rFonts w:ascii="Roboto" w:hAnsi="Roboto"/>
          <w:lang w:val="en-US"/>
        </w:rPr>
        <w:t>kimenő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teljesítményt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stabilan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tartani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az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átállási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fázis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során</w:t>
      </w:r>
      <w:proofErr w:type="spellEnd"/>
      <w:r w:rsidRPr="00903573">
        <w:rPr>
          <w:rFonts w:ascii="Roboto" w:hAnsi="Roboto"/>
          <w:lang w:val="en-US"/>
        </w:rPr>
        <w:t>?</w:t>
      </w:r>
    </w:p>
    <w:p w14:paraId="2A8FC138" w14:textId="77777777" w:rsidR="000578C4" w:rsidRPr="000578C4" w:rsidRDefault="000578C4" w:rsidP="000578C4">
      <w:pPr>
        <w:spacing w:line="360" w:lineRule="auto"/>
        <w:rPr>
          <w:rFonts w:ascii="Roboto" w:hAnsi="Roboto"/>
          <w:b/>
          <w:bCs/>
        </w:rPr>
      </w:pPr>
      <w:proofErr w:type="spellStart"/>
      <w:r w:rsidRPr="000578C4">
        <w:rPr>
          <w:rFonts w:ascii="Roboto" w:hAnsi="Roboto"/>
          <w:b/>
        </w:rPr>
        <w:t>Partnerség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szemmagasságban</w:t>
      </w:r>
      <w:proofErr w:type="spellEnd"/>
      <w:r w:rsidRPr="000578C4">
        <w:rPr>
          <w:rFonts w:ascii="Roboto" w:hAnsi="Roboto"/>
          <w:b/>
        </w:rPr>
        <w:t xml:space="preserve"> - </w:t>
      </w:r>
      <w:proofErr w:type="spellStart"/>
      <w:r w:rsidRPr="000578C4">
        <w:rPr>
          <w:rFonts w:ascii="Roboto" w:hAnsi="Roboto"/>
          <w:b/>
        </w:rPr>
        <w:t>innováció</w:t>
      </w:r>
      <w:proofErr w:type="spellEnd"/>
      <w:r w:rsidRPr="000578C4">
        <w:rPr>
          <w:rFonts w:ascii="Roboto" w:hAnsi="Roboto"/>
          <w:b/>
        </w:rPr>
        <w:t xml:space="preserve"> a </w:t>
      </w:r>
      <w:proofErr w:type="spellStart"/>
      <w:r w:rsidRPr="000578C4">
        <w:rPr>
          <w:rFonts w:ascii="Roboto" w:hAnsi="Roboto"/>
          <w:b/>
        </w:rPr>
        <w:t>kooperáción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keresztül</w:t>
      </w:r>
      <w:proofErr w:type="spellEnd"/>
    </w:p>
    <w:p w14:paraId="67F4491F" w14:textId="77777777" w:rsidR="000578C4" w:rsidRPr="000578C4" w:rsidRDefault="000578C4" w:rsidP="000578C4">
      <w:pPr>
        <w:spacing w:line="360" w:lineRule="auto"/>
        <w:rPr>
          <w:rFonts w:ascii="Roboto" w:hAnsi="Roboto"/>
        </w:rPr>
      </w:pPr>
      <w:r w:rsidRPr="000578C4">
        <w:rPr>
          <w:rFonts w:ascii="Roboto" w:hAnsi="Roboto"/>
        </w:rPr>
        <w:t xml:space="preserve">„Minden </w:t>
      </w:r>
      <w:proofErr w:type="spellStart"/>
      <w:r w:rsidRPr="000578C4">
        <w:rPr>
          <w:rFonts w:ascii="Roboto" w:hAnsi="Roboto"/>
        </w:rPr>
        <w:t>ügyfelünknek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legjobbat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nyújtjuk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legtöbbet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hozzuk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ki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LiSEC-megoldásokból</w:t>
      </w:r>
      <w:proofErr w:type="spellEnd"/>
      <w:r w:rsidRPr="000578C4">
        <w:rPr>
          <w:rFonts w:ascii="Roboto" w:hAnsi="Roboto"/>
        </w:rPr>
        <w:t xml:space="preserve"> - </w:t>
      </w:r>
      <w:proofErr w:type="spellStart"/>
      <w:r w:rsidRPr="000578C4">
        <w:rPr>
          <w:rFonts w:ascii="Roboto" w:hAnsi="Roboto"/>
        </w:rPr>
        <w:t>kifejezetten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ügyfeleinkre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szabva</w:t>
      </w:r>
      <w:proofErr w:type="spellEnd"/>
      <w:r w:rsidRPr="000578C4">
        <w:rPr>
          <w:rFonts w:ascii="Roboto" w:hAnsi="Roboto"/>
        </w:rPr>
        <w:t xml:space="preserve">” - </w:t>
      </w:r>
      <w:proofErr w:type="spellStart"/>
      <w:r w:rsidRPr="000578C4">
        <w:rPr>
          <w:rFonts w:ascii="Roboto" w:hAnsi="Roboto"/>
        </w:rPr>
        <w:t>mondja</w:t>
      </w:r>
      <w:proofErr w:type="spellEnd"/>
      <w:r w:rsidRPr="000578C4">
        <w:rPr>
          <w:rFonts w:ascii="Roboto" w:hAnsi="Roboto"/>
        </w:rPr>
        <w:t xml:space="preserve"> Alexander Unden. </w:t>
      </w:r>
    </w:p>
    <w:p w14:paraId="21A62AEA" w14:textId="77777777" w:rsidR="000578C4" w:rsidRPr="000578C4" w:rsidRDefault="000578C4" w:rsidP="000578C4">
      <w:pPr>
        <w:spacing w:line="360" w:lineRule="auto"/>
        <w:rPr>
          <w:rFonts w:ascii="Roboto" w:hAnsi="Roboto"/>
          <w:b/>
          <w:bCs/>
        </w:rPr>
      </w:pPr>
      <w:proofErr w:type="spellStart"/>
      <w:r w:rsidRPr="000578C4">
        <w:rPr>
          <w:rFonts w:ascii="Roboto" w:hAnsi="Roboto"/>
          <w:b/>
        </w:rPr>
        <w:t>Túl</w:t>
      </w:r>
      <w:proofErr w:type="spellEnd"/>
      <w:r w:rsidRPr="000578C4">
        <w:rPr>
          <w:rFonts w:ascii="Roboto" w:hAnsi="Roboto"/>
          <w:b/>
        </w:rPr>
        <w:t xml:space="preserve"> a </w:t>
      </w:r>
      <w:proofErr w:type="spellStart"/>
      <w:r w:rsidRPr="000578C4">
        <w:rPr>
          <w:rFonts w:ascii="Roboto" w:hAnsi="Roboto"/>
          <w:b/>
        </w:rPr>
        <w:t>mérnöki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munkán</w:t>
      </w:r>
      <w:proofErr w:type="spellEnd"/>
      <w:r w:rsidRPr="000578C4">
        <w:rPr>
          <w:rFonts w:ascii="Roboto" w:hAnsi="Roboto"/>
          <w:b/>
        </w:rPr>
        <w:t xml:space="preserve">: </w:t>
      </w:r>
      <w:proofErr w:type="spellStart"/>
      <w:r w:rsidRPr="000578C4">
        <w:rPr>
          <w:rFonts w:ascii="Roboto" w:hAnsi="Roboto"/>
          <w:b/>
        </w:rPr>
        <w:t>Tanácsadás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stratégiai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jövőképpel</w:t>
      </w:r>
      <w:proofErr w:type="spellEnd"/>
    </w:p>
    <w:p w14:paraId="7EC9281F" w14:textId="4664A023" w:rsidR="000578C4" w:rsidRPr="000578C4" w:rsidRDefault="000578C4" w:rsidP="000578C4">
      <w:pPr>
        <w:spacing w:line="360" w:lineRule="auto"/>
        <w:rPr>
          <w:rFonts w:ascii="Roboto" w:hAnsi="Roboto"/>
        </w:rPr>
      </w:pPr>
      <w:r w:rsidRPr="00903573">
        <w:rPr>
          <w:rFonts w:ascii="Roboto" w:hAnsi="Roboto"/>
          <w:lang w:val="en-US"/>
        </w:rPr>
        <w:t xml:space="preserve">A </w:t>
      </w:r>
      <w:proofErr w:type="spellStart"/>
      <w:r w:rsidRPr="00903573">
        <w:rPr>
          <w:rFonts w:ascii="Roboto" w:hAnsi="Roboto"/>
          <w:lang w:val="en-US"/>
        </w:rPr>
        <w:t>LiSEC</w:t>
      </w:r>
      <w:proofErr w:type="spellEnd"/>
      <w:r w:rsidRPr="00903573">
        <w:rPr>
          <w:rFonts w:ascii="Roboto" w:hAnsi="Roboto"/>
          <w:lang w:val="en-US"/>
        </w:rPr>
        <w:t xml:space="preserve"> </w:t>
      </w:r>
      <w:r w:rsidR="00E96641" w:rsidRPr="00903573">
        <w:rPr>
          <w:rFonts w:ascii="Roboto" w:hAnsi="Roboto"/>
          <w:lang w:val="en-US"/>
        </w:rPr>
        <w:t>Technical Sales Support</w:t>
      </w:r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nemcsak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műszaki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tervezést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lang w:val="en-US"/>
        </w:rPr>
        <w:t>kínál</w:t>
      </w:r>
      <w:proofErr w:type="spellEnd"/>
      <w:r w:rsidRPr="00903573">
        <w:rPr>
          <w:rFonts w:ascii="Roboto" w:hAnsi="Roboto"/>
          <w:lang w:val="en-US"/>
        </w:rPr>
        <w:t xml:space="preserve"> – </w:t>
      </w:r>
      <w:proofErr w:type="spellStart"/>
      <w:r w:rsidRPr="00903573">
        <w:rPr>
          <w:rFonts w:ascii="Roboto" w:hAnsi="Roboto"/>
          <w:lang w:val="en-US"/>
        </w:rPr>
        <w:t>hanem</w:t>
      </w:r>
      <w:proofErr w:type="spellEnd"/>
      <w:r w:rsidRPr="00903573">
        <w:rPr>
          <w:rFonts w:ascii="Roboto" w:hAnsi="Roboto"/>
          <w:lang w:val="en-US"/>
        </w:rPr>
        <w:t xml:space="preserve"> </w:t>
      </w:r>
      <w:proofErr w:type="spellStart"/>
      <w:r w:rsidRPr="00903573">
        <w:rPr>
          <w:rFonts w:ascii="Roboto" w:hAnsi="Roboto"/>
          <w:b/>
          <w:lang w:val="en-US"/>
        </w:rPr>
        <w:t>stratégiai</w:t>
      </w:r>
      <w:proofErr w:type="spellEnd"/>
      <w:r w:rsidRPr="00903573">
        <w:rPr>
          <w:rFonts w:ascii="Roboto" w:hAnsi="Roboto"/>
          <w:b/>
          <w:lang w:val="en-US"/>
        </w:rPr>
        <w:t xml:space="preserve"> </w:t>
      </w:r>
      <w:proofErr w:type="spellStart"/>
      <w:r w:rsidRPr="00903573">
        <w:rPr>
          <w:rFonts w:ascii="Roboto" w:hAnsi="Roboto"/>
          <w:b/>
          <w:lang w:val="en-US"/>
        </w:rPr>
        <w:t>gyártási</w:t>
      </w:r>
      <w:proofErr w:type="spellEnd"/>
      <w:r w:rsidRPr="00903573">
        <w:rPr>
          <w:rFonts w:ascii="Roboto" w:hAnsi="Roboto"/>
          <w:b/>
          <w:lang w:val="en-US"/>
        </w:rPr>
        <w:t xml:space="preserve"> </w:t>
      </w:r>
      <w:proofErr w:type="spellStart"/>
      <w:r w:rsidRPr="00903573">
        <w:rPr>
          <w:rFonts w:ascii="Roboto" w:hAnsi="Roboto"/>
          <w:b/>
          <w:lang w:val="en-US"/>
        </w:rPr>
        <w:t>architektúrát</w:t>
      </w:r>
      <w:proofErr w:type="spellEnd"/>
      <w:r w:rsidRPr="00903573">
        <w:rPr>
          <w:rFonts w:ascii="Roboto" w:hAnsi="Roboto"/>
          <w:b/>
          <w:lang w:val="en-US"/>
        </w:rPr>
        <w:t xml:space="preserve"> is</w:t>
      </w:r>
      <w:r w:rsidRPr="00903573">
        <w:rPr>
          <w:rFonts w:ascii="Roboto" w:hAnsi="Roboto"/>
          <w:lang w:val="en-US"/>
        </w:rPr>
        <w:t xml:space="preserve">. </w:t>
      </w:r>
      <w:r w:rsidRPr="000578C4">
        <w:rPr>
          <w:rFonts w:ascii="Roboto" w:hAnsi="Roboto"/>
        </w:rPr>
        <w:t xml:space="preserve">Ide </w:t>
      </w:r>
      <w:proofErr w:type="spellStart"/>
      <w:r w:rsidRPr="000578C4">
        <w:rPr>
          <w:rFonts w:ascii="Roboto" w:hAnsi="Roboto"/>
        </w:rPr>
        <w:t>számítanak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következők</w:t>
      </w:r>
      <w:proofErr w:type="spellEnd"/>
      <w:r w:rsidRPr="000578C4">
        <w:rPr>
          <w:rFonts w:ascii="Roboto" w:hAnsi="Roboto"/>
        </w:rPr>
        <w:t>:</w:t>
      </w:r>
    </w:p>
    <w:p w14:paraId="06153AA8" w14:textId="77777777" w:rsidR="000578C4" w:rsidRPr="000578C4" w:rsidRDefault="000578C4" w:rsidP="000578C4">
      <w:pPr>
        <w:numPr>
          <w:ilvl w:val="0"/>
          <w:numId w:val="10"/>
        </w:numPr>
        <w:spacing w:line="360" w:lineRule="auto"/>
        <w:rPr>
          <w:rFonts w:ascii="Roboto" w:hAnsi="Roboto"/>
        </w:rPr>
      </w:pPr>
      <w:proofErr w:type="spellStart"/>
      <w:r w:rsidRPr="000578C4">
        <w:rPr>
          <w:rFonts w:ascii="Roboto" w:hAnsi="Roboto"/>
        </w:rPr>
        <w:t>Fenntarthatósági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értékelések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energiaoptimalizálás</w:t>
      </w:r>
      <w:proofErr w:type="spellEnd"/>
    </w:p>
    <w:p w14:paraId="7777E936" w14:textId="77777777" w:rsidR="000578C4" w:rsidRPr="000578C4" w:rsidRDefault="000578C4" w:rsidP="000578C4">
      <w:pPr>
        <w:numPr>
          <w:ilvl w:val="0"/>
          <w:numId w:val="10"/>
        </w:numPr>
        <w:spacing w:line="360" w:lineRule="auto"/>
        <w:rPr>
          <w:rFonts w:ascii="Roboto" w:hAnsi="Roboto"/>
        </w:rPr>
      </w:pPr>
      <w:proofErr w:type="spellStart"/>
      <w:r w:rsidRPr="000578C4">
        <w:rPr>
          <w:rFonts w:ascii="Roboto" w:hAnsi="Roboto"/>
        </w:rPr>
        <w:t>Zöldmezős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projektek</w:t>
      </w:r>
      <w:proofErr w:type="spellEnd"/>
    </w:p>
    <w:p w14:paraId="4E3AC6EF" w14:textId="77777777" w:rsidR="000578C4" w:rsidRPr="000578C4" w:rsidRDefault="000578C4" w:rsidP="000578C4">
      <w:pPr>
        <w:numPr>
          <w:ilvl w:val="0"/>
          <w:numId w:val="10"/>
        </w:numPr>
        <w:spacing w:line="360" w:lineRule="auto"/>
        <w:rPr>
          <w:rFonts w:ascii="Roboto" w:hAnsi="Roboto"/>
        </w:rPr>
      </w:pPr>
      <w:r w:rsidRPr="000578C4">
        <w:rPr>
          <w:rFonts w:ascii="Roboto" w:hAnsi="Roboto"/>
        </w:rPr>
        <w:t>AutoCAD-</w:t>
      </w:r>
      <w:proofErr w:type="spellStart"/>
      <w:r w:rsidRPr="000578C4">
        <w:rPr>
          <w:rFonts w:ascii="Roboto" w:hAnsi="Roboto"/>
        </w:rPr>
        <w:t>tervezés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az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utólagosan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felszerelhető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megoldásokhoz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bővítésekhez</w:t>
      </w:r>
      <w:proofErr w:type="spellEnd"/>
    </w:p>
    <w:p w14:paraId="3FEEA4A7" w14:textId="77777777" w:rsidR="000578C4" w:rsidRPr="000578C4" w:rsidRDefault="000578C4" w:rsidP="000578C4">
      <w:pPr>
        <w:numPr>
          <w:ilvl w:val="0"/>
          <w:numId w:val="10"/>
        </w:numPr>
        <w:spacing w:line="360" w:lineRule="auto"/>
        <w:rPr>
          <w:rFonts w:ascii="Roboto" w:hAnsi="Roboto"/>
        </w:rPr>
      </w:pPr>
      <w:proofErr w:type="spellStart"/>
      <w:r w:rsidRPr="000578C4">
        <w:rPr>
          <w:rFonts w:ascii="Roboto" w:hAnsi="Roboto"/>
        </w:rPr>
        <w:t>Optimalizált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szerelési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koncepciók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folyamatban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lévő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gyártás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során</w:t>
      </w:r>
      <w:proofErr w:type="spellEnd"/>
    </w:p>
    <w:p w14:paraId="412F6EBD" w14:textId="77777777" w:rsidR="000578C4" w:rsidRPr="000578C4" w:rsidRDefault="000578C4" w:rsidP="000578C4">
      <w:pPr>
        <w:numPr>
          <w:ilvl w:val="0"/>
          <w:numId w:val="10"/>
        </w:numPr>
        <w:spacing w:line="360" w:lineRule="auto"/>
        <w:rPr>
          <w:rFonts w:ascii="Roboto" w:hAnsi="Roboto"/>
        </w:rPr>
      </w:pPr>
      <w:r w:rsidRPr="000578C4">
        <w:rPr>
          <w:rFonts w:ascii="Roboto" w:hAnsi="Roboto"/>
        </w:rPr>
        <w:t xml:space="preserve">A </w:t>
      </w:r>
      <w:proofErr w:type="spellStart"/>
      <w:r w:rsidRPr="000578C4">
        <w:rPr>
          <w:rFonts w:ascii="Roboto" w:hAnsi="Roboto"/>
        </w:rPr>
        <w:t>meglévő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géppark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intelligens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kihasználása</w:t>
      </w:r>
      <w:proofErr w:type="spellEnd"/>
    </w:p>
    <w:p w14:paraId="53B81ADB" w14:textId="77777777" w:rsidR="000578C4" w:rsidRPr="000578C4" w:rsidRDefault="000578C4" w:rsidP="000578C4">
      <w:pPr>
        <w:spacing w:line="360" w:lineRule="auto"/>
        <w:rPr>
          <w:rFonts w:ascii="Roboto" w:hAnsi="Roboto"/>
        </w:rPr>
      </w:pPr>
      <w:r w:rsidRPr="000578C4">
        <w:rPr>
          <w:rFonts w:ascii="Roboto" w:hAnsi="Roboto"/>
        </w:rPr>
        <w:t xml:space="preserve">A </w:t>
      </w:r>
      <w:proofErr w:type="spellStart"/>
      <w:r w:rsidRPr="000578C4">
        <w:rPr>
          <w:rFonts w:ascii="Roboto" w:hAnsi="Roboto"/>
        </w:rPr>
        <w:t>cél</w:t>
      </w:r>
      <w:proofErr w:type="spellEnd"/>
      <w:r w:rsidRPr="000578C4">
        <w:rPr>
          <w:rFonts w:ascii="Roboto" w:hAnsi="Roboto"/>
        </w:rPr>
        <w:t xml:space="preserve">: </w:t>
      </w:r>
      <w:r w:rsidRPr="000578C4">
        <w:rPr>
          <w:rFonts w:ascii="Roboto" w:hAnsi="Roboto"/>
          <w:b/>
        </w:rPr>
        <w:t xml:space="preserve">Olyan </w:t>
      </w:r>
      <w:proofErr w:type="spellStart"/>
      <w:r w:rsidRPr="000578C4">
        <w:rPr>
          <w:rFonts w:ascii="Roboto" w:hAnsi="Roboto"/>
          <w:b/>
        </w:rPr>
        <w:t>gyártóberendezések</w:t>
      </w:r>
      <w:proofErr w:type="spellEnd"/>
      <w:r w:rsidRPr="000578C4">
        <w:rPr>
          <w:rFonts w:ascii="Roboto" w:hAnsi="Roboto"/>
          <w:b/>
        </w:rPr>
        <w:t xml:space="preserve">, </w:t>
      </w:r>
      <w:proofErr w:type="spellStart"/>
      <w:r w:rsidRPr="000578C4">
        <w:rPr>
          <w:rFonts w:ascii="Roboto" w:hAnsi="Roboto"/>
          <w:b/>
        </w:rPr>
        <w:t>amelyek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velünk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együtt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gondolkodnak</w:t>
      </w:r>
      <w:proofErr w:type="spellEnd"/>
      <w:r w:rsidRPr="000578C4">
        <w:rPr>
          <w:rFonts w:ascii="Roboto" w:hAnsi="Roboto"/>
        </w:rPr>
        <w:t xml:space="preserve"> -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hosszú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távon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gazdaságosak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digitálisan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összekapcsolhatók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ökológiailag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fenntarthatóak</w:t>
      </w:r>
      <w:proofErr w:type="spellEnd"/>
      <w:r w:rsidRPr="000578C4">
        <w:rPr>
          <w:rFonts w:ascii="Roboto" w:hAnsi="Roboto"/>
        </w:rPr>
        <w:t>.</w:t>
      </w:r>
    </w:p>
    <w:p w14:paraId="58EB275D" w14:textId="77777777" w:rsidR="000578C4" w:rsidRPr="000578C4" w:rsidRDefault="000578C4" w:rsidP="000578C4">
      <w:pPr>
        <w:spacing w:line="360" w:lineRule="auto"/>
        <w:rPr>
          <w:rFonts w:ascii="Roboto" w:hAnsi="Roboto"/>
          <w:b/>
          <w:bCs/>
        </w:rPr>
      </w:pPr>
      <w:proofErr w:type="spellStart"/>
      <w:r w:rsidRPr="000578C4">
        <w:rPr>
          <w:rFonts w:ascii="Roboto" w:hAnsi="Roboto"/>
          <w:b/>
        </w:rPr>
        <w:t>Az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innováció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közös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formálása</w:t>
      </w:r>
      <w:proofErr w:type="spellEnd"/>
    </w:p>
    <w:p w14:paraId="5051F287" w14:textId="77777777" w:rsidR="000578C4" w:rsidRPr="000578C4" w:rsidRDefault="000578C4" w:rsidP="000578C4">
      <w:pPr>
        <w:spacing w:line="360" w:lineRule="auto"/>
        <w:rPr>
          <w:rFonts w:ascii="Roboto" w:hAnsi="Roboto"/>
        </w:rPr>
      </w:pPr>
      <w:r w:rsidRPr="000578C4">
        <w:rPr>
          <w:rFonts w:ascii="Roboto" w:hAnsi="Roboto"/>
        </w:rPr>
        <w:t xml:space="preserve">A TSS </w:t>
      </w:r>
      <w:proofErr w:type="spellStart"/>
      <w:r w:rsidRPr="000578C4">
        <w:rPr>
          <w:rFonts w:ascii="Roboto" w:hAnsi="Roboto"/>
        </w:rPr>
        <w:t>az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  <w:b/>
        </w:rPr>
        <w:t>innováció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mozgatórugója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nem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csupán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végrehajtója</w:t>
      </w:r>
      <w:proofErr w:type="spellEnd"/>
      <w:r w:rsidRPr="000578C4">
        <w:rPr>
          <w:rFonts w:ascii="Roboto" w:hAnsi="Roboto"/>
        </w:rPr>
        <w:t xml:space="preserve">. </w:t>
      </w:r>
      <w:proofErr w:type="spellStart"/>
      <w:r w:rsidRPr="000578C4">
        <w:rPr>
          <w:rFonts w:ascii="Roboto" w:hAnsi="Roboto"/>
        </w:rPr>
        <w:t>Az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ügyfelekkel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való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szoros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együttműködés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nemcsak</w:t>
      </w:r>
      <w:proofErr w:type="spellEnd"/>
      <w:r w:rsidRPr="000578C4">
        <w:rPr>
          <w:rFonts w:ascii="Roboto" w:hAnsi="Roboto"/>
        </w:rPr>
        <w:t xml:space="preserve"> jobb </w:t>
      </w:r>
      <w:proofErr w:type="spellStart"/>
      <w:r w:rsidRPr="000578C4">
        <w:rPr>
          <w:rFonts w:ascii="Roboto" w:hAnsi="Roboto"/>
        </w:rPr>
        <w:t>megoldásokat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eredményez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hanem</w:t>
      </w:r>
      <w:proofErr w:type="spellEnd"/>
      <w:r w:rsidRPr="000578C4">
        <w:rPr>
          <w:rFonts w:ascii="Roboto" w:hAnsi="Roboto"/>
        </w:rPr>
        <w:t xml:space="preserve"> a </w:t>
      </w:r>
      <w:proofErr w:type="spellStart"/>
      <w:r w:rsidRPr="000578C4">
        <w:rPr>
          <w:rFonts w:ascii="Roboto" w:hAnsi="Roboto"/>
        </w:rPr>
        <w:t>technológiai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ugrást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is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elősegíti</w:t>
      </w:r>
      <w:proofErr w:type="spellEnd"/>
      <w:r w:rsidRPr="000578C4">
        <w:rPr>
          <w:rFonts w:ascii="Roboto" w:hAnsi="Roboto"/>
        </w:rPr>
        <w:t xml:space="preserve">. Minden </w:t>
      </w:r>
      <w:proofErr w:type="spellStart"/>
      <w:r w:rsidRPr="000578C4">
        <w:rPr>
          <w:rFonts w:ascii="Roboto" w:hAnsi="Roboto"/>
        </w:rPr>
        <w:t>egyes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projekt</w:t>
      </w:r>
      <w:proofErr w:type="spellEnd"/>
      <w:r w:rsidRPr="000578C4">
        <w:rPr>
          <w:rFonts w:ascii="Roboto" w:hAnsi="Roboto"/>
        </w:rPr>
        <w:t xml:space="preserve"> egy </w:t>
      </w:r>
      <w:proofErr w:type="spellStart"/>
      <w:r w:rsidRPr="000578C4">
        <w:rPr>
          <w:rFonts w:ascii="Roboto" w:hAnsi="Roboto"/>
        </w:rPr>
        <w:t>tudáson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tapasztalaton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intelligens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technológiákon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alapuló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növekvő</w:t>
      </w:r>
      <w:proofErr w:type="spellEnd"/>
      <w:r w:rsidRPr="000578C4">
        <w:rPr>
          <w:rFonts w:ascii="Roboto" w:hAnsi="Roboto"/>
        </w:rPr>
        <w:t xml:space="preserve">, </w:t>
      </w:r>
      <w:proofErr w:type="spellStart"/>
      <w:r w:rsidRPr="000578C4">
        <w:rPr>
          <w:rFonts w:ascii="Roboto" w:hAnsi="Roboto"/>
        </w:rPr>
        <w:t>tanuló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rendszer</w:t>
      </w:r>
      <w:proofErr w:type="spellEnd"/>
      <w:r w:rsidRPr="000578C4">
        <w:rPr>
          <w:rFonts w:ascii="Roboto" w:hAnsi="Roboto"/>
        </w:rPr>
        <w:t xml:space="preserve"> </w:t>
      </w:r>
      <w:proofErr w:type="spellStart"/>
      <w:r w:rsidRPr="000578C4">
        <w:rPr>
          <w:rFonts w:ascii="Roboto" w:hAnsi="Roboto"/>
        </w:rPr>
        <w:t>építőköve</w:t>
      </w:r>
      <w:proofErr w:type="spellEnd"/>
      <w:r w:rsidRPr="000578C4">
        <w:rPr>
          <w:rFonts w:ascii="Roboto" w:hAnsi="Roboto"/>
        </w:rPr>
        <w:t>.</w:t>
      </w:r>
    </w:p>
    <w:p w14:paraId="72D1F36A" w14:textId="059ACA63" w:rsidR="000578C4" w:rsidRPr="00E96641" w:rsidRDefault="000578C4" w:rsidP="000578C4">
      <w:pPr>
        <w:spacing w:line="360" w:lineRule="auto"/>
        <w:rPr>
          <w:rFonts w:ascii="Roboto" w:hAnsi="Roboto"/>
        </w:rPr>
      </w:pPr>
      <w:r w:rsidRPr="000578C4">
        <w:rPr>
          <w:rFonts w:ascii="Roboto" w:hAnsi="Roboto"/>
          <w:b/>
        </w:rPr>
        <w:t xml:space="preserve">„Minden </w:t>
      </w:r>
      <w:proofErr w:type="spellStart"/>
      <w:r w:rsidRPr="000578C4">
        <w:rPr>
          <w:rFonts w:ascii="Roboto" w:hAnsi="Roboto"/>
          <w:b/>
        </w:rPr>
        <w:t>tevékenységünk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középpontjában</w:t>
      </w:r>
      <w:proofErr w:type="spellEnd"/>
      <w:r w:rsidRPr="000578C4">
        <w:rPr>
          <w:rFonts w:ascii="Roboto" w:hAnsi="Roboto"/>
          <w:b/>
        </w:rPr>
        <w:t xml:space="preserve"> - a </w:t>
      </w:r>
      <w:proofErr w:type="spellStart"/>
      <w:r w:rsidRPr="000578C4">
        <w:rPr>
          <w:rFonts w:ascii="Roboto" w:hAnsi="Roboto"/>
          <w:b/>
        </w:rPr>
        <w:t>kezdeti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ötlettől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egészen</w:t>
      </w:r>
      <w:proofErr w:type="spellEnd"/>
      <w:r w:rsidRPr="000578C4">
        <w:rPr>
          <w:rFonts w:ascii="Roboto" w:hAnsi="Roboto"/>
          <w:b/>
        </w:rPr>
        <w:t xml:space="preserve"> a </w:t>
      </w:r>
      <w:proofErr w:type="spellStart"/>
      <w:r w:rsidRPr="000578C4">
        <w:rPr>
          <w:rFonts w:ascii="Roboto" w:hAnsi="Roboto"/>
          <w:b/>
        </w:rPr>
        <w:t>folyamatos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gyártásig</w:t>
      </w:r>
      <w:proofErr w:type="spellEnd"/>
      <w:r w:rsidRPr="000578C4">
        <w:rPr>
          <w:rFonts w:ascii="Roboto" w:hAnsi="Roboto"/>
          <w:b/>
        </w:rPr>
        <w:t xml:space="preserve"> - </w:t>
      </w:r>
      <w:proofErr w:type="spellStart"/>
      <w:r w:rsidRPr="000578C4">
        <w:rPr>
          <w:rFonts w:ascii="Roboto" w:hAnsi="Roboto"/>
          <w:b/>
        </w:rPr>
        <w:t>az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ügyfél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és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az</w:t>
      </w:r>
      <w:proofErr w:type="spellEnd"/>
      <w:r w:rsidRPr="000578C4">
        <w:rPr>
          <w:rFonts w:ascii="Roboto" w:hAnsi="Roboto"/>
          <w:b/>
        </w:rPr>
        <w:t xml:space="preserve"> ő </w:t>
      </w:r>
      <w:proofErr w:type="spellStart"/>
      <w:r w:rsidRPr="000578C4">
        <w:rPr>
          <w:rFonts w:ascii="Roboto" w:hAnsi="Roboto"/>
          <w:b/>
        </w:rPr>
        <w:t>céljai</w:t>
      </w:r>
      <w:proofErr w:type="spellEnd"/>
      <w:r w:rsidRPr="000578C4">
        <w:rPr>
          <w:rFonts w:ascii="Roboto" w:hAnsi="Roboto"/>
          <w:b/>
        </w:rPr>
        <w:t xml:space="preserve">, </w:t>
      </w:r>
      <w:proofErr w:type="spellStart"/>
      <w:r w:rsidRPr="000578C4">
        <w:rPr>
          <w:rFonts w:ascii="Roboto" w:hAnsi="Roboto"/>
          <w:b/>
        </w:rPr>
        <w:t>kihívásai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és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elképzelései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állnak</w:t>
      </w:r>
      <w:proofErr w:type="spellEnd"/>
      <w:r w:rsidRPr="000578C4">
        <w:rPr>
          <w:rFonts w:ascii="Roboto" w:hAnsi="Roboto"/>
          <w:b/>
        </w:rPr>
        <w:t xml:space="preserve">. A mi </w:t>
      </w:r>
      <w:proofErr w:type="spellStart"/>
      <w:r w:rsidRPr="000578C4">
        <w:rPr>
          <w:rFonts w:ascii="Roboto" w:hAnsi="Roboto"/>
          <w:b/>
        </w:rPr>
        <w:t>feladatunk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nem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csupán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az</w:t>
      </w:r>
      <w:proofErr w:type="spellEnd"/>
      <w:r w:rsidRPr="000578C4">
        <w:rPr>
          <w:rFonts w:ascii="Roboto" w:hAnsi="Roboto"/>
          <w:b/>
        </w:rPr>
        <w:t xml:space="preserve">, </w:t>
      </w:r>
      <w:proofErr w:type="spellStart"/>
      <w:r w:rsidRPr="000578C4">
        <w:rPr>
          <w:rFonts w:ascii="Roboto" w:hAnsi="Roboto"/>
          <w:b/>
        </w:rPr>
        <w:t>hogy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megoldásokat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szállítsunk</w:t>
      </w:r>
      <w:proofErr w:type="spellEnd"/>
      <w:r w:rsidRPr="000578C4">
        <w:rPr>
          <w:rFonts w:ascii="Roboto" w:hAnsi="Roboto"/>
          <w:b/>
        </w:rPr>
        <w:t xml:space="preserve">, </w:t>
      </w:r>
      <w:proofErr w:type="spellStart"/>
      <w:r w:rsidRPr="000578C4">
        <w:rPr>
          <w:rFonts w:ascii="Roboto" w:hAnsi="Roboto"/>
          <w:b/>
        </w:rPr>
        <w:t>hanem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az</w:t>
      </w:r>
      <w:proofErr w:type="spellEnd"/>
      <w:r w:rsidRPr="000578C4">
        <w:rPr>
          <w:rFonts w:ascii="Roboto" w:hAnsi="Roboto"/>
          <w:b/>
        </w:rPr>
        <w:t xml:space="preserve">, </w:t>
      </w:r>
      <w:proofErr w:type="spellStart"/>
      <w:r w:rsidRPr="000578C4">
        <w:rPr>
          <w:rFonts w:ascii="Roboto" w:hAnsi="Roboto"/>
          <w:b/>
        </w:rPr>
        <w:t>hogy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ügyfeleinkkel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t>közösen</w:t>
      </w:r>
      <w:proofErr w:type="spellEnd"/>
      <w:r w:rsidRPr="000578C4">
        <w:rPr>
          <w:rFonts w:ascii="Roboto" w:hAnsi="Roboto"/>
          <w:b/>
        </w:rPr>
        <w:t xml:space="preserve"> </w:t>
      </w:r>
      <w:proofErr w:type="spellStart"/>
      <w:r w:rsidRPr="000578C4">
        <w:rPr>
          <w:rFonts w:ascii="Roboto" w:hAnsi="Roboto"/>
          <w:b/>
        </w:rPr>
        <w:lastRenderedPageBreak/>
        <w:t>formáljuk</w:t>
      </w:r>
      <w:proofErr w:type="spellEnd"/>
      <w:r w:rsidRPr="000578C4">
        <w:rPr>
          <w:rFonts w:ascii="Roboto" w:hAnsi="Roboto"/>
          <w:b/>
        </w:rPr>
        <w:t xml:space="preserve"> a </w:t>
      </w:r>
      <w:proofErr w:type="spellStart"/>
      <w:r w:rsidRPr="000578C4">
        <w:rPr>
          <w:rFonts w:ascii="Roboto" w:hAnsi="Roboto"/>
          <w:b/>
        </w:rPr>
        <w:t>jövőt</w:t>
      </w:r>
      <w:proofErr w:type="spellEnd"/>
      <w:r w:rsidRPr="000578C4">
        <w:rPr>
          <w:rFonts w:ascii="Roboto" w:hAnsi="Roboto"/>
          <w:b/>
        </w:rPr>
        <w:t>.”</w:t>
      </w:r>
      <w:r w:rsidRPr="000578C4">
        <w:rPr>
          <w:rFonts w:ascii="Roboto" w:hAnsi="Roboto"/>
        </w:rPr>
        <w:br/>
        <w:t xml:space="preserve">– </w:t>
      </w:r>
      <w:r w:rsidRPr="000578C4">
        <w:rPr>
          <w:rFonts w:ascii="Roboto" w:hAnsi="Roboto"/>
          <w:i/>
        </w:rPr>
        <w:t xml:space="preserve">Michael Palmanshofer, </w:t>
      </w:r>
      <w:proofErr w:type="spellStart"/>
      <w:r w:rsidRPr="000578C4">
        <w:rPr>
          <w:rFonts w:ascii="Roboto" w:hAnsi="Roboto"/>
          <w:i/>
        </w:rPr>
        <w:t>ügyvezető</w:t>
      </w:r>
      <w:proofErr w:type="spellEnd"/>
      <w:r w:rsidRPr="000578C4">
        <w:rPr>
          <w:rFonts w:ascii="Roboto" w:hAnsi="Roboto"/>
          <w:i/>
        </w:rPr>
        <w:t xml:space="preserve">, </w:t>
      </w:r>
      <w:proofErr w:type="spellStart"/>
      <w:r w:rsidRPr="000578C4">
        <w:rPr>
          <w:rFonts w:ascii="Roboto" w:hAnsi="Roboto"/>
          <w:i/>
        </w:rPr>
        <w:t>LiSEC</w:t>
      </w:r>
      <w:proofErr w:type="spellEnd"/>
      <w:r w:rsidRPr="000578C4">
        <w:rPr>
          <w:rFonts w:ascii="Roboto" w:hAnsi="Roboto"/>
          <w:i/>
        </w:rPr>
        <w:t xml:space="preserve"> </w:t>
      </w:r>
      <w:r w:rsidR="00E96641" w:rsidRPr="00E96641">
        <w:rPr>
          <w:rFonts w:ascii="Roboto" w:hAnsi="Roboto"/>
          <w:i/>
        </w:rPr>
        <w:t>Technical Sales Support</w:t>
      </w:r>
    </w:p>
    <w:p w14:paraId="042B907E" w14:textId="77777777" w:rsidR="004F5131" w:rsidRPr="000578C4" w:rsidRDefault="004F5131" w:rsidP="004F5131">
      <w:pPr>
        <w:spacing w:line="360" w:lineRule="auto"/>
        <w:jc w:val="both"/>
        <w:rPr>
          <w:rFonts w:ascii="Roboto" w:hAnsi="Roboto"/>
          <w:b/>
          <w:bCs/>
        </w:rPr>
      </w:pPr>
    </w:p>
    <w:p w14:paraId="05832F04" w14:textId="77777777" w:rsidR="00AA3F9F" w:rsidRPr="000578C4" w:rsidRDefault="00AA3F9F" w:rsidP="004F5131">
      <w:pPr>
        <w:spacing w:line="360" w:lineRule="auto"/>
        <w:jc w:val="both"/>
      </w:pPr>
    </w:p>
    <w:p w14:paraId="14AF6E65" w14:textId="77777777" w:rsidR="00AA3F9F" w:rsidRPr="000578C4" w:rsidRDefault="00AA3F9F" w:rsidP="004F5131">
      <w:pPr>
        <w:spacing w:line="360" w:lineRule="auto"/>
        <w:jc w:val="both"/>
      </w:pPr>
    </w:p>
    <w:p w14:paraId="4E2AF0C1" w14:textId="2618FB37" w:rsidR="00C33896" w:rsidRPr="00AA3F9F" w:rsidRDefault="00B31D71" w:rsidP="004F5131">
      <w:pPr>
        <w:spacing w:line="360" w:lineRule="auto"/>
        <w:jc w:val="both"/>
        <w:rPr>
          <w:rFonts w:ascii="Roboto" w:hAnsi="Roboto"/>
        </w:rPr>
      </w:pPr>
      <w:proofErr w:type="spellStart"/>
      <w:r>
        <w:rPr>
          <w:rFonts w:ascii="Roboto" w:hAnsi="Roboto"/>
        </w:rPr>
        <w:t>Ph</w:t>
      </w:r>
      <w:r w:rsidR="00462461" w:rsidRPr="00AA3F9F">
        <w:rPr>
          <w:rFonts w:ascii="Roboto" w:hAnsi="Roboto"/>
        </w:rPr>
        <w:t>otos</w:t>
      </w:r>
      <w:proofErr w:type="spellEnd"/>
      <w:r w:rsidR="00462461" w:rsidRPr="00AA3F9F">
        <w:rPr>
          <w:rFonts w:ascii="Roboto" w:hAnsi="Roboto"/>
        </w:rPr>
        <w:t xml:space="preserve">: </w:t>
      </w:r>
      <w:r w:rsidR="009E0D2E" w:rsidRPr="00AA3F9F">
        <w:rPr>
          <w:rFonts w:ascii="Roboto" w:hAnsi="Roboto"/>
        </w:rPr>
        <w:t xml:space="preserve">© </w:t>
      </w:r>
      <w:proofErr w:type="spellStart"/>
      <w:r w:rsidR="009E0D2E" w:rsidRPr="00AA3F9F">
        <w:rPr>
          <w:rFonts w:ascii="Roboto" w:hAnsi="Roboto"/>
        </w:rPr>
        <w:t>LiSEC</w:t>
      </w:r>
      <w:proofErr w:type="spellEnd"/>
    </w:p>
    <w:p w14:paraId="4A47F5D4" w14:textId="1FCEC6E7" w:rsidR="00462461" w:rsidRDefault="00E533D6" w:rsidP="004F5131">
      <w:pPr>
        <w:spacing w:line="360" w:lineRule="auto"/>
        <w:jc w:val="both"/>
      </w:pPr>
      <w:r>
        <w:rPr>
          <w:noProof/>
        </w:rPr>
        <w:drawing>
          <wp:inline distT="0" distB="0" distL="0" distR="0" wp14:anchorId="5AB15D70" wp14:editId="749C0E1F">
            <wp:extent cx="3739231" cy="2200275"/>
            <wp:effectExtent l="0" t="0" r="0" b="0"/>
            <wp:docPr id="1446964348" name="Grafik 3" descr="Ein Bild, das Kleidung, Person, Man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964348" name="Grafik 3" descr="Ein Bild, das Kleidung, Person, Mann, Menschliches Gesich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58" cy="220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587C1" w14:textId="628BEDAD" w:rsidR="004F5131" w:rsidRPr="000578C4" w:rsidRDefault="00462461" w:rsidP="004F5131">
      <w:pPr>
        <w:spacing w:line="360" w:lineRule="auto"/>
        <w:jc w:val="both"/>
        <w:rPr>
          <w:rFonts w:ascii="Roboto" w:hAnsi="Roboto"/>
          <w:noProof/>
          <w:kern w:val="0"/>
          <w14:ligatures w14:val="none"/>
        </w:rPr>
      </w:pPr>
      <w:r w:rsidRPr="000578C4">
        <w:t xml:space="preserve">© </w:t>
      </w:r>
      <w:proofErr w:type="spellStart"/>
      <w:r w:rsidRPr="000578C4">
        <w:t>LiSEC</w:t>
      </w:r>
      <w:proofErr w:type="spellEnd"/>
      <w:r w:rsidRPr="000578C4">
        <w:rPr>
          <w:rFonts w:ascii="Roboto" w:hAnsi="Roboto"/>
          <w:kern w:val="0"/>
          <w14:ligatures w14:val="none"/>
        </w:rPr>
        <w:t xml:space="preserve">;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Amikor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a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víziók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formát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öltenek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: a </w:t>
      </w:r>
      <w:r w:rsidR="00E96641" w:rsidRPr="00E96641">
        <w:rPr>
          <w:rFonts w:ascii="Roboto" w:hAnsi="Roboto"/>
          <w:kern w:val="0"/>
          <w14:ligatures w14:val="none"/>
        </w:rPr>
        <w:t>Technical Sales Support</w:t>
      </w:r>
      <w:r w:rsidR="000578C4" w:rsidRPr="000578C4">
        <w:rPr>
          <w:rFonts w:ascii="Roboto" w:hAnsi="Roboto"/>
          <w:kern w:val="0"/>
          <w14:ligatures w14:val="none"/>
        </w:rPr>
        <w:t xml:space="preserve">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részleg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a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vevőkkel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közösen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hozza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létre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a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következő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LiSEC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 xml:space="preserve"> </w:t>
      </w:r>
      <w:proofErr w:type="spellStart"/>
      <w:r w:rsidR="000578C4" w:rsidRPr="000578C4">
        <w:rPr>
          <w:rFonts w:ascii="Roboto" w:hAnsi="Roboto"/>
          <w:kern w:val="0"/>
          <w14:ligatures w14:val="none"/>
        </w:rPr>
        <w:t>berendezést</w:t>
      </w:r>
      <w:proofErr w:type="spellEnd"/>
      <w:r w:rsidR="000578C4" w:rsidRPr="000578C4">
        <w:rPr>
          <w:rFonts w:ascii="Roboto" w:hAnsi="Roboto"/>
          <w:kern w:val="0"/>
          <w14:ligatures w14:val="none"/>
        </w:rPr>
        <w:t>.</w:t>
      </w:r>
    </w:p>
    <w:p w14:paraId="0CEC977E" w14:textId="1BF5F562" w:rsidR="004F5131" w:rsidRPr="00E533D6" w:rsidRDefault="00E533D6" w:rsidP="004F5131">
      <w:pPr>
        <w:spacing w:line="360" w:lineRule="auto"/>
        <w:jc w:val="both"/>
      </w:pPr>
      <w:r>
        <w:rPr>
          <w:noProof/>
        </w:rPr>
        <w:drawing>
          <wp:inline distT="0" distB="0" distL="0" distR="0" wp14:anchorId="3C8660D3" wp14:editId="21D69EFE">
            <wp:extent cx="3757613" cy="2505075"/>
            <wp:effectExtent l="0" t="0" r="0" b="0"/>
            <wp:docPr id="18393043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827" cy="2508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6A151" w14:textId="07DD54AA" w:rsidR="004F5131" w:rsidRPr="00903573" w:rsidRDefault="004F5131" w:rsidP="004F5131">
      <w:pPr>
        <w:spacing w:line="360" w:lineRule="auto"/>
        <w:jc w:val="both"/>
        <w:rPr>
          <w:rFonts w:ascii="Roboto" w:hAnsi="Roboto"/>
          <w:noProof/>
          <w:kern w:val="0"/>
          <w:lang w:val="en-US"/>
          <w14:ligatures w14:val="none"/>
        </w:rPr>
      </w:pPr>
      <w:r w:rsidRPr="00903573">
        <w:rPr>
          <w:lang w:val="en-US"/>
        </w:rPr>
        <w:lastRenderedPageBreak/>
        <w:t xml:space="preserve">© </w:t>
      </w:r>
      <w:proofErr w:type="spellStart"/>
      <w:r w:rsidRPr="00903573">
        <w:rPr>
          <w:lang w:val="en-US"/>
        </w:rPr>
        <w:t>LiSEC</w:t>
      </w:r>
      <w:proofErr w:type="spellEnd"/>
      <w:r w:rsidRPr="00903573">
        <w:rPr>
          <w:rFonts w:ascii="Roboto" w:hAnsi="Roboto"/>
          <w:kern w:val="0"/>
          <w:lang w:val="en-US"/>
          <w14:ligatures w14:val="none"/>
        </w:rPr>
        <w:t xml:space="preserve">; </w:t>
      </w:r>
      <w:r w:rsidR="000578C4" w:rsidRPr="00903573">
        <w:rPr>
          <w:rFonts w:ascii="Roboto" w:hAnsi="Roboto"/>
          <w:kern w:val="0"/>
          <w:lang w:val="en-US"/>
          <w14:ligatures w14:val="none"/>
        </w:rPr>
        <w:t xml:space="preserve">A </w:t>
      </w:r>
      <w:proofErr w:type="spellStart"/>
      <w:r w:rsidR="000578C4" w:rsidRPr="00903573">
        <w:rPr>
          <w:rFonts w:ascii="Roboto" w:hAnsi="Roboto"/>
          <w:kern w:val="0"/>
          <w:lang w:val="en-US"/>
          <w14:ligatures w14:val="none"/>
        </w:rPr>
        <w:t>tervezési</w:t>
      </w:r>
      <w:proofErr w:type="spellEnd"/>
      <w:r w:rsidR="000578C4" w:rsidRPr="00903573">
        <w:rPr>
          <w:rFonts w:ascii="Roboto" w:hAnsi="Roboto"/>
          <w:kern w:val="0"/>
          <w:lang w:val="en-US"/>
          <w14:ligatures w14:val="none"/>
        </w:rPr>
        <w:t xml:space="preserve"> </w:t>
      </w:r>
      <w:proofErr w:type="spellStart"/>
      <w:r w:rsidR="000578C4" w:rsidRPr="00903573">
        <w:rPr>
          <w:rFonts w:ascii="Roboto" w:hAnsi="Roboto"/>
          <w:kern w:val="0"/>
          <w:lang w:val="en-US"/>
          <w14:ligatures w14:val="none"/>
        </w:rPr>
        <w:t>fázis</w:t>
      </w:r>
      <w:proofErr w:type="spellEnd"/>
      <w:r w:rsidR="000578C4" w:rsidRPr="00903573">
        <w:rPr>
          <w:rFonts w:ascii="Roboto" w:hAnsi="Roboto"/>
          <w:kern w:val="0"/>
          <w:lang w:val="en-US"/>
          <w14:ligatures w14:val="none"/>
        </w:rPr>
        <w:t xml:space="preserve"> a </w:t>
      </w:r>
      <w:proofErr w:type="spellStart"/>
      <w:r w:rsidR="000578C4" w:rsidRPr="00903573">
        <w:rPr>
          <w:rFonts w:ascii="Roboto" w:hAnsi="Roboto"/>
          <w:kern w:val="0"/>
          <w:lang w:val="en-US"/>
          <w14:ligatures w14:val="none"/>
        </w:rPr>
        <w:t>középpontban</w:t>
      </w:r>
      <w:proofErr w:type="spellEnd"/>
      <w:r w:rsidR="000578C4" w:rsidRPr="00903573">
        <w:rPr>
          <w:rFonts w:ascii="Roboto" w:hAnsi="Roboto"/>
          <w:kern w:val="0"/>
          <w:lang w:val="en-US"/>
          <w14:ligatures w14:val="none"/>
        </w:rPr>
        <w:t xml:space="preserve">: a </w:t>
      </w:r>
      <w:r w:rsidR="00E96641" w:rsidRPr="00903573">
        <w:rPr>
          <w:rFonts w:ascii="Roboto" w:hAnsi="Roboto"/>
          <w:kern w:val="0"/>
          <w:lang w:val="en-US"/>
          <w14:ligatures w14:val="none"/>
        </w:rPr>
        <w:t xml:space="preserve">Technical Sales Support </w:t>
      </w:r>
      <w:proofErr w:type="spellStart"/>
      <w:r w:rsidR="000578C4" w:rsidRPr="00903573">
        <w:rPr>
          <w:rFonts w:ascii="Roboto" w:hAnsi="Roboto"/>
          <w:kern w:val="0"/>
          <w:lang w:val="en-US"/>
          <w14:ligatures w14:val="none"/>
        </w:rPr>
        <w:t>részleg</w:t>
      </w:r>
      <w:proofErr w:type="spellEnd"/>
      <w:r w:rsidR="000578C4" w:rsidRPr="00903573">
        <w:rPr>
          <w:rFonts w:ascii="Roboto" w:hAnsi="Roboto"/>
          <w:kern w:val="0"/>
          <w:lang w:val="en-US"/>
          <w14:ligatures w14:val="none"/>
        </w:rPr>
        <w:t xml:space="preserve"> a </w:t>
      </w:r>
      <w:proofErr w:type="spellStart"/>
      <w:r w:rsidR="000578C4" w:rsidRPr="00903573">
        <w:rPr>
          <w:rFonts w:ascii="Roboto" w:hAnsi="Roboto"/>
          <w:kern w:val="0"/>
          <w:lang w:val="en-US"/>
          <w14:ligatures w14:val="none"/>
        </w:rPr>
        <w:t>vevőkkel</w:t>
      </w:r>
      <w:proofErr w:type="spellEnd"/>
      <w:r w:rsidR="000578C4" w:rsidRPr="00903573">
        <w:rPr>
          <w:rFonts w:ascii="Roboto" w:hAnsi="Roboto"/>
          <w:kern w:val="0"/>
          <w:lang w:val="en-US"/>
          <w14:ligatures w14:val="none"/>
        </w:rPr>
        <w:t xml:space="preserve"> </w:t>
      </w:r>
      <w:proofErr w:type="spellStart"/>
      <w:r w:rsidR="000578C4" w:rsidRPr="00903573">
        <w:rPr>
          <w:rFonts w:ascii="Roboto" w:hAnsi="Roboto"/>
          <w:kern w:val="0"/>
          <w:lang w:val="en-US"/>
          <w14:ligatures w14:val="none"/>
        </w:rPr>
        <w:t>közösen</w:t>
      </w:r>
      <w:proofErr w:type="spellEnd"/>
      <w:r w:rsidR="000578C4" w:rsidRPr="00903573">
        <w:rPr>
          <w:rFonts w:ascii="Roboto" w:hAnsi="Roboto"/>
          <w:kern w:val="0"/>
          <w:lang w:val="en-US"/>
          <w14:ligatures w14:val="none"/>
        </w:rPr>
        <w:t xml:space="preserve"> </w:t>
      </w:r>
      <w:proofErr w:type="spellStart"/>
      <w:r w:rsidR="000578C4" w:rsidRPr="00903573">
        <w:rPr>
          <w:rFonts w:ascii="Roboto" w:hAnsi="Roboto"/>
          <w:kern w:val="0"/>
          <w:lang w:val="en-US"/>
          <w14:ligatures w14:val="none"/>
        </w:rPr>
        <w:t>dolgozik</w:t>
      </w:r>
      <w:proofErr w:type="spellEnd"/>
      <w:r w:rsidR="000578C4" w:rsidRPr="00903573">
        <w:rPr>
          <w:rFonts w:ascii="Roboto" w:hAnsi="Roboto"/>
          <w:kern w:val="0"/>
          <w:lang w:val="en-US"/>
          <w14:ligatures w14:val="none"/>
        </w:rPr>
        <w:t xml:space="preserve"> a </w:t>
      </w:r>
      <w:proofErr w:type="spellStart"/>
      <w:r w:rsidR="000578C4" w:rsidRPr="00903573">
        <w:rPr>
          <w:rFonts w:ascii="Roboto" w:hAnsi="Roboto"/>
          <w:kern w:val="0"/>
          <w:lang w:val="en-US"/>
          <w14:ligatures w14:val="none"/>
        </w:rPr>
        <w:t>LiSEC</w:t>
      </w:r>
      <w:proofErr w:type="spellEnd"/>
      <w:r w:rsidR="000578C4" w:rsidRPr="00903573">
        <w:rPr>
          <w:rFonts w:ascii="Roboto" w:hAnsi="Roboto"/>
          <w:kern w:val="0"/>
          <w:lang w:val="en-US"/>
          <w14:ligatures w14:val="none"/>
        </w:rPr>
        <w:t xml:space="preserve"> </w:t>
      </w:r>
      <w:proofErr w:type="spellStart"/>
      <w:r w:rsidR="000578C4" w:rsidRPr="00903573">
        <w:rPr>
          <w:rFonts w:ascii="Roboto" w:hAnsi="Roboto"/>
          <w:kern w:val="0"/>
          <w:lang w:val="en-US"/>
          <w14:ligatures w14:val="none"/>
        </w:rPr>
        <w:t>berendezésen</w:t>
      </w:r>
      <w:proofErr w:type="spellEnd"/>
      <w:r w:rsidR="000578C4" w:rsidRPr="00903573">
        <w:rPr>
          <w:rFonts w:ascii="Roboto" w:hAnsi="Roboto"/>
          <w:kern w:val="0"/>
          <w:lang w:val="en-US"/>
          <w14:ligatures w14:val="none"/>
        </w:rPr>
        <w:t>.</w:t>
      </w:r>
    </w:p>
    <w:p w14:paraId="785EA35F" w14:textId="6CC2AFE3" w:rsidR="00B27C57" w:rsidRPr="00903573" w:rsidRDefault="00B27C57" w:rsidP="004F5131">
      <w:pPr>
        <w:spacing w:line="360" w:lineRule="auto"/>
        <w:jc w:val="both"/>
        <w:rPr>
          <w:rFonts w:ascii="Roboto" w:hAnsi="Roboto"/>
          <w:bCs/>
          <w:szCs w:val="24"/>
          <w:lang w:val="en-US"/>
        </w:rPr>
      </w:pPr>
      <w:r w:rsidRPr="00903573">
        <w:rPr>
          <w:rFonts w:ascii="Roboto" w:hAnsi="Roboto"/>
          <w:bCs/>
          <w:szCs w:val="24"/>
          <w:lang w:val="en-US"/>
        </w:rPr>
        <w:br w:type="page"/>
      </w:r>
    </w:p>
    <w:p w14:paraId="03F0DB8B" w14:textId="77777777" w:rsidR="00F82153" w:rsidRPr="00903573" w:rsidRDefault="00F82153" w:rsidP="004F5131">
      <w:pPr>
        <w:widowControl w:val="0"/>
        <w:spacing w:after="0" w:line="360" w:lineRule="auto"/>
        <w:jc w:val="both"/>
        <w:rPr>
          <w:rFonts w:ascii="Roboto" w:hAnsi="Roboto"/>
          <w:b/>
          <w:sz w:val="20"/>
          <w:lang w:val="en-US"/>
        </w:rPr>
      </w:pPr>
    </w:p>
    <w:p w14:paraId="232BC9C4" w14:textId="77777777" w:rsidR="000578C4" w:rsidRPr="00903573" w:rsidRDefault="000578C4" w:rsidP="000578C4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  <w:lang w:val="en-US"/>
        </w:rPr>
      </w:pPr>
      <w:proofErr w:type="spellStart"/>
      <w:r w:rsidRPr="00903573">
        <w:rPr>
          <w:rFonts w:ascii="Roboto" w:hAnsi="Roboto"/>
          <w:b/>
          <w:sz w:val="20"/>
          <w:lang w:val="en-US"/>
        </w:rPr>
        <w:t>Bemutatkozik</w:t>
      </w:r>
      <w:proofErr w:type="spellEnd"/>
      <w:r w:rsidRPr="00903573">
        <w:rPr>
          <w:rFonts w:ascii="Roboto" w:hAnsi="Roboto"/>
          <w:b/>
          <w:sz w:val="20"/>
          <w:lang w:val="en-US"/>
        </w:rPr>
        <w:t xml:space="preserve"> a </w:t>
      </w:r>
      <w:proofErr w:type="spellStart"/>
      <w:r w:rsidRPr="00903573">
        <w:rPr>
          <w:rFonts w:ascii="Roboto" w:hAnsi="Roboto"/>
          <w:b/>
          <w:sz w:val="20"/>
          <w:lang w:val="en-US"/>
        </w:rPr>
        <w:t>LiSEC</w:t>
      </w:r>
      <w:proofErr w:type="spellEnd"/>
    </w:p>
    <w:p w14:paraId="61E833C6" w14:textId="77777777" w:rsidR="000578C4" w:rsidRPr="00903573" w:rsidRDefault="000578C4" w:rsidP="000578C4">
      <w:pPr>
        <w:spacing w:after="0" w:line="240" w:lineRule="auto"/>
        <w:rPr>
          <w:rFonts w:ascii="Roboto" w:hAnsi="Roboto"/>
          <w:sz w:val="20"/>
          <w:lang w:val="en-US"/>
        </w:rPr>
      </w:pPr>
      <w:r w:rsidRPr="00903573">
        <w:rPr>
          <w:rFonts w:ascii="Roboto" w:hAnsi="Roboto"/>
          <w:sz w:val="20"/>
          <w:lang w:val="en-US"/>
        </w:rPr>
        <w:t xml:space="preserve">A Seitenstetten/Amstetten </w:t>
      </w:r>
      <w:proofErr w:type="spellStart"/>
      <w:r w:rsidRPr="00903573">
        <w:rPr>
          <w:rFonts w:ascii="Roboto" w:hAnsi="Roboto"/>
          <w:sz w:val="20"/>
          <w:lang w:val="en-US"/>
        </w:rPr>
        <w:t>székhelyű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LiSEC</w:t>
      </w:r>
      <w:proofErr w:type="spellEnd"/>
      <w:r w:rsidRPr="00903573">
        <w:rPr>
          <w:rFonts w:ascii="Roboto" w:hAnsi="Roboto"/>
          <w:sz w:val="20"/>
          <w:lang w:val="en-US"/>
        </w:rPr>
        <w:t xml:space="preserve"> a </w:t>
      </w:r>
      <w:proofErr w:type="spellStart"/>
      <w:r w:rsidRPr="00903573">
        <w:rPr>
          <w:rFonts w:ascii="Roboto" w:hAnsi="Roboto"/>
          <w:sz w:val="20"/>
          <w:lang w:val="en-US"/>
        </w:rPr>
        <w:t>világ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számos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országában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működő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vállalatcsoport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amely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több</w:t>
      </w:r>
      <w:proofErr w:type="spellEnd"/>
      <w:r w:rsidRPr="00903573">
        <w:rPr>
          <w:rFonts w:ascii="Roboto" w:hAnsi="Roboto"/>
          <w:sz w:val="20"/>
          <w:lang w:val="en-US"/>
        </w:rPr>
        <w:t xml:space="preserve"> mint 60 </w:t>
      </w:r>
      <w:proofErr w:type="spellStart"/>
      <w:r w:rsidRPr="00903573">
        <w:rPr>
          <w:rFonts w:ascii="Roboto" w:hAnsi="Roboto"/>
          <w:sz w:val="20"/>
          <w:lang w:val="en-US"/>
        </w:rPr>
        <w:t>éve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kínál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egyedi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átfogó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megoldásokat</w:t>
      </w:r>
      <w:proofErr w:type="spellEnd"/>
      <w:r w:rsidRPr="00903573">
        <w:rPr>
          <w:rFonts w:ascii="Roboto" w:hAnsi="Roboto"/>
          <w:sz w:val="20"/>
          <w:lang w:val="en-US"/>
        </w:rPr>
        <w:t xml:space="preserve"> a </w:t>
      </w:r>
      <w:proofErr w:type="spellStart"/>
      <w:r w:rsidRPr="00903573">
        <w:rPr>
          <w:rFonts w:ascii="Roboto" w:hAnsi="Roboto"/>
          <w:sz w:val="20"/>
          <w:lang w:val="en-US"/>
        </w:rPr>
        <w:t>síküveg-megmunkálás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-</w:t>
      </w:r>
      <w:proofErr w:type="spellStart"/>
      <w:r w:rsidRPr="00903573">
        <w:rPr>
          <w:rFonts w:ascii="Roboto" w:hAnsi="Roboto"/>
          <w:sz w:val="20"/>
          <w:lang w:val="en-US"/>
        </w:rPr>
        <w:t>nemesítés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területén</w:t>
      </w:r>
      <w:proofErr w:type="spellEnd"/>
      <w:r w:rsidRPr="00903573">
        <w:rPr>
          <w:rFonts w:ascii="Roboto" w:hAnsi="Roboto"/>
          <w:sz w:val="20"/>
          <w:lang w:val="en-US"/>
        </w:rPr>
        <w:t xml:space="preserve">. 2024-ban a </w:t>
      </w:r>
      <w:proofErr w:type="spellStart"/>
      <w:r w:rsidRPr="00903573">
        <w:rPr>
          <w:rFonts w:ascii="Roboto" w:hAnsi="Roboto"/>
          <w:sz w:val="20"/>
          <w:lang w:val="en-US"/>
        </w:rPr>
        <w:t>csoport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több</w:t>
      </w:r>
      <w:proofErr w:type="spellEnd"/>
      <w:r w:rsidRPr="00903573">
        <w:rPr>
          <w:rFonts w:ascii="Roboto" w:hAnsi="Roboto"/>
          <w:sz w:val="20"/>
          <w:lang w:val="en-US"/>
        </w:rPr>
        <w:t xml:space="preserve"> mint 25 </w:t>
      </w:r>
      <w:proofErr w:type="spellStart"/>
      <w:r w:rsidRPr="00903573">
        <w:rPr>
          <w:rFonts w:ascii="Roboto" w:hAnsi="Roboto"/>
          <w:sz w:val="20"/>
          <w:lang w:val="en-US"/>
        </w:rPr>
        <w:t>telephelyen</w:t>
      </w:r>
      <w:proofErr w:type="spellEnd"/>
      <w:r w:rsidRPr="00903573">
        <w:rPr>
          <w:rFonts w:ascii="Roboto" w:hAnsi="Roboto"/>
          <w:sz w:val="20"/>
          <w:lang w:val="en-US"/>
        </w:rPr>
        <w:t xml:space="preserve"> kb. 1300 </w:t>
      </w:r>
      <w:proofErr w:type="spellStart"/>
      <w:r w:rsidRPr="00903573">
        <w:rPr>
          <w:rFonts w:ascii="Roboto" w:hAnsi="Roboto"/>
          <w:sz w:val="20"/>
          <w:lang w:val="en-US"/>
        </w:rPr>
        <w:t>munkatársat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foglalkoztatott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forgalma</w:t>
      </w:r>
      <w:proofErr w:type="spellEnd"/>
      <w:r w:rsidRPr="00903573">
        <w:rPr>
          <w:rFonts w:ascii="Roboto" w:hAnsi="Roboto"/>
          <w:sz w:val="20"/>
          <w:lang w:val="en-US"/>
        </w:rPr>
        <w:t xml:space="preserve"> 95 </w:t>
      </w:r>
      <w:proofErr w:type="spellStart"/>
      <w:r w:rsidRPr="00903573">
        <w:rPr>
          <w:rFonts w:ascii="Roboto" w:hAnsi="Roboto"/>
          <w:sz w:val="20"/>
          <w:lang w:val="en-US"/>
        </w:rPr>
        <w:t>százalékot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meghaladó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exporthányad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mellett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majdnem</w:t>
      </w:r>
      <w:proofErr w:type="spellEnd"/>
      <w:r w:rsidRPr="00903573">
        <w:rPr>
          <w:rFonts w:ascii="Roboto" w:hAnsi="Roboto"/>
          <w:sz w:val="20"/>
          <w:lang w:val="en-US"/>
        </w:rPr>
        <w:t xml:space="preserve"> 300 </w:t>
      </w:r>
      <w:proofErr w:type="spellStart"/>
      <w:r w:rsidRPr="00903573">
        <w:rPr>
          <w:rFonts w:ascii="Roboto" w:hAnsi="Roboto"/>
          <w:sz w:val="20"/>
          <w:lang w:val="en-US"/>
        </w:rPr>
        <w:t>millió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eurót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tett</w:t>
      </w:r>
      <w:proofErr w:type="spellEnd"/>
      <w:r w:rsidRPr="00903573">
        <w:rPr>
          <w:rFonts w:ascii="Roboto" w:hAnsi="Roboto"/>
          <w:sz w:val="20"/>
          <w:lang w:val="en-US"/>
        </w:rPr>
        <w:t xml:space="preserve"> ki. A </w:t>
      </w:r>
      <w:proofErr w:type="spellStart"/>
      <w:r w:rsidRPr="00903573">
        <w:rPr>
          <w:rFonts w:ascii="Roboto" w:hAnsi="Roboto"/>
          <w:sz w:val="20"/>
          <w:lang w:val="en-US"/>
        </w:rPr>
        <w:t>LiSEC</w:t>
      </w:r>
      <w:proofErr w:type="spellEnd"/>
      <w:r w:rsidRPr="00903573">
        <w:rPr>
          <w:rFonts w:ascii="Roboto" w:hAnsi="Roboto"/>
          <w:sz w:val="20"/>
          <w:lang w:val="en-US"/>
        </w:rPr>
        <w:t xml:space="preserve"> neve a </w:t>
      </w:r>
      <w:proofErr w:type="spellStart"/>
      <w:r w:rsidRPr="00903573">
        <w:rPr>
          <w:rFonts w:ascii="Roboto" w:hAnsi="Roboto"/>
          <w:sz w:val="20"/>
          <w:lang w:val="en-US"/>
        </w:rPr>
        <w:t>síküveg-megmunkálás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teljes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értékteremtési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láncában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egyet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jelent</w:t>
      </w:r>
      <w:proofErr w:type="spellEnd"/>
      <w:r w:rsidRPr="00903573">
        <w:rPr>
          <w:rFonts w:ascii="Roboto" w:hAnsi="Roboto"/>
          <w:sz w:val="20"/>
          <w:lang w:val="en-US"/>
        </w:rPr>
        <w:t xml:space="preserve"> a </w:t>
      </w:r>
      <w:proofErr w:type="spellStart"/>
      <w:r w:rsidRPr="00903573">
        <w:rPr>
          <w:rFonts w:ascii="Roboto" w:hAnsi="Roboto"/>
          <w:sz w:val="20"/>
          <w:lang w:val="en-US"/>
        </w:rPr>
        <w:t>kiváló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minőségű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gépekkel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berendezésekkel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valamint</w:t>
      </w:r>
      <w:proofErr w:type="spellEnd"/>
      <w:r w:rsidRPr="00903573">
        <w:rPr>
          <w:rFonts w:ascii="Roboto" w:hAnsi="Roboto"/>
          <w:sz w:val="20"/>
          <w:lang w:val="en-US"/>
        </w:rPr>
        <w:t xml:space="preserve"> a </w:t>
      </w:r>
      <w:proofErr w:type="spellStart"/>
      <w:r w:rsidRPr="00903573">
        <w:rPr>
          <w:rFonts w:ascii="Roboto" w:hAnsi="Roboto"/>
          <w:sz w:val="20"/>
          <w:lang w:val="en-US"/>
        </w:rPr>
        <w:t>szoftvert</w:t>
      </w:r>
      <w:proofErr w:type="spellEnd"/>
      <w:r w:rsidRPr="00903573">
        <w:rPr>
          <w:rFonts w:ascii="Roboto" w:hAnsi="Roboto"/>
          <w:sz w:val="20"/>
          <w:lang w:val="en-US"/>
        </w:rPr>
        <w:t xml:space="preserve"> is </w:t>
      </w:r>
      <w:proofErr w:type="spellStart"/>
      <w:r w:rsidRPr="00903573">
        <w:rPr>
          <w:rFonts w:ascii="Roboto" w:hAnsi="Roboto"/>
          <w:sz w:val="20"/>
          <w:lang w:val="en-US"/>
        </w:rPr>
        <w:t>tartalmazó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integrált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komplett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megoldásokkal</w:t>
      </w:r>
      <w:proofErr w:type="spellEnd"/>
      <w:r w:rsidRPr="00903573">
        <w:rPr>
          <w:rFonts w:ascii="Roboto" w:hAnsi="Roboto"/>
          <w:sz w:val="20"/>
          <w:lang w:val="en-US"/>
        </w:rPr>
        <w:t xml:space="preserve">. A </w:t>
      </w:r>
      <w:proofErr w:type="spellStart"/>
      <w:r w:rsidRPr="00903573">
        <w:rPr>
          <w:rFonts w:ascii="Roboto" w:hAnsi="Roboto"/>
          <w:sz w:val="20"/>
          <w:lang w:val="en-US"/>
        </w:rPr>
        <w:t>termékportfólióban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üveg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méretre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vágásához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üvegélek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üvegfelületek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megmunkálásához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hőszigetelő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többrétegű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üvegek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gyártásához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használható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önálló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gépek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komplett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gyártósorok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valamint</w:t>
      </w:r>
      <w:proofErr w:type="spellEnd"/>
      <w:r w:rsidRPr="00903573">
        <w:rPr>
          <w:rFonts w:ascii="Roboto" w:hAnsi="Roboto"/>
          <w:sz w:val="20"/>
          <w:lang w:val="en-US"/>
        </w:rPr>
        <w:t xml:space="preserve"> a </w:t>
      </w:r>
      <w:proofErr w:type="spellStart"/>
      <w:r w:rsidRPr="00903573">
        <w:rPr>
          <w:rFonts w:ascii="Roboto" w:hAnsi="Roboto"/>
          <w:sz w:val="20"/>
          <w:lang w:val="en-US"/>
        </w:rPr>
        <w:t>mögöttük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álló</w:t>
      </w:r>
      <w:proofErr w:type="spellEnd"/>
      <w:r w:rsidRPr="00903573">
        <w:rPr>
          <w:rFonts w:ascii="Roboto" w:hAnsi="Roboto"/>
          <w:sz w:val="20"/>
          <w:lang w:val="en-US"/>
        </w:rPr>
        <w:t xml:space="preserve"> intra- </w:t>
      </w:r>
      <w:proofErr w:type="spellStart"/>
      <w:r w:rsidRPr="00903573">
        <w:rPr>
          <w:rFonts w:ascii="Roboto" w:hAnsi="Roboto"/>
          <w:sz w:val="20"/>
          <w:lang w:val="en-US"/>
        </w:rPr>
        <w:t>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extralogisztika</w:t>
      </w:r>
      <w:proofErr w:type="spellEnd"/>
      <w:r w:rsidRPr="00903573">
        <w:rPr>
          <w:rFonts w:ascii="Roboto" w:hAnsi="Roboto"/>
          <w:sz w:val="20"/>
          <w:lang w:val="en-US"/>
        </w:rPr>
        <w:t xml:space="preserve"> is </w:t>
      </w:r>
      <w:proofErr w:type="spellStart"/>
      <w:r w:rsidRPr="00903573">
        <w:rPr>
          <w:rFonts w:ascii="Roboto" w:hAnsi="Roboto"/>
          <w:sz w:val="20"/>
          <w:lang w:val="en-US"/>
        </w:rPr>
        <w:t>megtalálható</w:t>
      </w:r>
      <w:proofErr w:type="spellEnd"/>
      <w:r w:rsidRPr="00903573">
        <w:rPr>
          <w:rFonts w:ascii="Roboto" w:hAnsi="Roboto"/>
          <w:sz w:val="20"/>
          <w:lang w:val="en-US"/>
        </w:rPr>
        <w:t xml:space="preserve">. Az </w:t>
      </w:r>
      <w:proofErr w:type="spellStart"/>
      <w:r w:rsidRPr="00903573">
        <w:rPr>
          <w:rFonts w:ascii="Roboto" w:hAnsi="Roboto"/>
          <w:sz w:val="20"/>
          <w:lang w:val="en-US"/>
        </w:rPr>
        <w:t>ügyfelek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számára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előnyös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hogy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egy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olyan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teljes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körű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szolgáltatóval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dolgozhatnak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együtt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amely</w:t>
      </w:r>
      <w:proofErr w:type="spellEnd"/>
      <w:r w:rsidRPr="00903573">
        <w:rPr>
          <w:rFonts w:ascii="Roboto" w:hAnsi="Roboto"/>
          <w:sz w:val="20"/>
          <w:lang w:val="en-US"/>
        </w:rPr>
        <w:t xml:space="preserve"> a </w:t>
      </w:r>
      <w:proofErr w:type="spellStart"/>
      <w:r w:rsidRPr="00903573">
        <w:rPr>
          <w:rFonts w:ascii="Roboto" w:hAnsi="Roboto"/>
          <w:sz w:val="20"/>
          <w:lang w:val="en-US"/>
        </w:rPr>
        <w:t>nagy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projektek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megvalósítására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vonatkozó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gazdag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tapasztalattal</w:t>
      </w:r>
      <w:proofErr w:type="spellEnd"/>
      <w:r w:rsidRPr="00903573">
        <w:rPr>
          <w:rFonts w:ascii="Roboto" w:hAnsi="Roboto"/>
          <w:sz w:val="20"/>
          <w:lang w:val="en-US"/>
        </w:rPr>
        <w:t xml:space="preserve">, </w:t>
      </w:r>
      <w:proofErr w:type="spellStart"/>
      <w:r w:rsidRPr="00903573">
        <w:rPr>
          <w:rFonts w:ascii="Roboto" w:hAnsi="Roboto"/>
          <w:sz w:val="20"/>
          <w:lang w:val="en-US"/>
        </w:rPr>
        <w:t>valamint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globális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szervizhálózattal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rendelkezik</w:t>
      </w:r>
      <w:proofErr w:type="spellEnd"/>
      <w:r w:rsidRPr="00903573">
        <w:rPr>
          <w:rFonts w:ascii="Roboto" w:hAnsi="Roboto"/>
          <w:sz w:val="20"/>
          <w:lang w:val="en-US"/>
        </w:rPr>
        <w:t>.</w:t>
      </w:r>
    </w:p>
    <w:p w14:paraId="24172F63" w14:textId="77777777" w:rsidR="000578C4" w:rsidRPr="00903573" w:rsidRDefault="000578C4" w:rsidP="000578C4">
      <w:pPr>
        <w:spacing w:after="0" w:line="240" w:lineRule="auto"/>
        <w:rPr>
          <w:rFonts w:ascii="Roboto" w:hAnsi="Roboto" w:cs="Arial"/>
          <w:sz w:val="20"/>
          <w:szCs w:val="20"/>
          <w:lang w:val="en-US"/>
        </w:rPr>
      </w:pPr>
    </w:p>
    <w:p w14:paraId="2881B77E" w14:textId="77777777" w:rsidR="000578C4" w:rsidRPr="00903573" w:rsidRDefault="000578C4" w:rsidP="000578C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  <w:lang w:val="en-US"/>
        </w:rPr>
      </w:pPr>
      <w:proofErr w:type="spellStart"/>
      <w:r w:rsidRPr="00903573">
        <w:rPr>
          <w:rFonts w:ascii="Roboto" w:hAnsi="Roboto"/>
          <w:b/>
          <w:color w:val="000000"/>
          <w:sz w:val="20"/>
          <w:lang w:val="en-US"/>
        </w:rPr>
        <w:t>További</w:t>
      </w:r>
      <w:proofErr w:type="spellEnd"/>
      <w:r w:rsidRPr="00903573">
        <w:rPr>
          <w:rFonts w:ascii="Roboto" w:hAnsi="Roboto"/>
          <w:b/>
          <w:color w:val="000000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b/>
          <w:color w:val="000000"/>
          <w:sz w:val="20"/>
          <w:lang w:val="en-US"/>
        </w:rPr>
        <w:t>információ</w:t>
      </w:r>
      <w:proofErr w:type="spellEnd"/>
      <w:r w:rsidRPr="00903573">
        <w:rPr>
          <w:rFonts w:ascii="Roboto" w:hAnsi="Roboto"/>
          <w:b/>
          <w:color w:val="000000"/>
          <w:sz w:val="20"/>
          <w:lang w:val="en-US"/>
        </w:rPr>
        <w:t>:</w:t>
      </w:r>
      <w:r w:rsidRPr="00903573">
        <w:rPr>
          <w:rFonts w:ascii="Roboto" w:hAnsi="Roboto"/>
          <w:color w:val="000000"/>
          <w:sz w:val="20"/>
          <w:lang w:val="en-US"/>
        </w:rPr>
        <w:br/>
      </w:r>
      <w:r w:rsidRPr="00903573">
        <w:rPr>
          <w:rFonts w:ascii="Roboto" w:hAnsi="Roboto"/>
          <w:sz w:val="20"/>
          <w:lang w:val="en-US"/>
        </w:rPr>
        <w:t>Claudia GUSCHLBAUER</w:t>
      </w:r>
    </w:p>
    <w:p w14:paraId="13691E0A" w14:textId="77777777" w:rsidR="000578C4" w:rsidRPr="00903573" w:rsidRDefault="000578C4" w:rsidP="000578C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  <w:lang w:val="en-US"/>
        </w:rPr>
      </w:pPr>
      <w:r w:rsidRPr="00903573">
        <w:rPr>
          <w:rFonts w:ascii="Roboto" w:hAnsi="Roboto"/>
          <w:sz w:val="20"/>
          <w:lang w:val="en-US"/>
        </w:rPr>
        <w:t xml:space="preserve">Marketing </w:t>
      </w:r>
      <w:proofErr w:type="spellStart"/>
      <w:r w:rsidRPr="00903573">
        <w:rPr>
          <w:rFonts w:ascii="Roboto" w:hAnsi="Roboto"/>
          <w:sz w:val="20"/>
          <w:lang w:val="en-US"/>
        </w:rPr>
        <w:t>és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vállalati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kommunikációs</w:t>
      </w:r>
      <w:proofErr w:type="spellEnd"/>
      <w:r w:rsidRPr="00903573">
        <w:rPr>
          <w:rFonts w:ascii="Roboto" w:hAnsi="Roboto"/>
          <w:sz w:val="20"/>
          <w:lang w:val="en-US"/>
        </w:rPr>
        <w:t xml:space="preserve"> </w:t>
      </w:r>
      <w:proofErr w:type="spellStart"/>
      <w:r w:rsidRPr="00903573">
        <w:rPr>
          <w:rFonts w:ascii="Roboto" w:hAnsi="Roboto"/>
          <w:sz w:val="20"/>
          <w:lang w:val="en-US"/>
        </w:rPr>
        <w:t>igazgató</w:t>
      </w:r>
      <w:proofErr w:type="spellEnd"/>
    </w:p>
    <w:p w14:paraId="42B22120" w14:textId="77777777" w:rsidR="000578C4" w:rsidRPr="00903573" w:rsidRDefault="000578C4" w:rsidP="000578C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  <w:lang w:val="en-US"/>
        </w:rPr>
      </w:pPr>
    </w:p>
    <w:p w14:paraId="46ADAB01" w14:textId="77777777" w:rsidR="000578C4" w:rsidRPr="003C3EC7" w:rsidRDefault="000578C4" w:rsidP="000578C4">
      <w:pPr>
        <w:spacing w:after="0" w:line="240" w:lineRule="auto"/>
        <w:rPr>
          <w:rFonts w:ascii="Roboto" w:hAnsi="Roboto" w:cs="Arial"/>
        </w:rPr>
      </w:pPr>
      <w:proofErr w:type="spellStart"/>
      <w:r w:rsidRPr="000578C4">
        <w:rPr>
          <w:rFonts w:ascii="Roboto" w:hAnsi="Roboto"/>
          <w:sz w:val="20"/>
          <w:lang w:val="en-GB"/>
        </w:rPr>
        <w:t>LiSEC</w:t>
      </w:r>
      <w:proofErr w:type="spellEnd"/>
      <w:r w:rsidRPr="000578C4">
        <w:rPr>
          <w:rFonts w:ascii="Roboto" w:hAnsi="Roboto"/>
          <w:sz w:val="20"/>
          <w:lang w:val="en-GB"/>
        </w:rPr>
        <w:t xml:space="preserve"> Austria GmbH</w:t>
      </w:r>
      <w:r w:rsidRPr="000578C4">
        <w:rPr>
          <w:rFonts w:ascii="Roboto" w:hAnsi="Roboto"/>
          <w:sz w:val="20"/>
          <w:lang w:val="en-GB"/>
        </w:rPr>
        <w:br/>
        <w:t xml:space="preserve">Peter-Lisec-Str. </w:t>
      </w:r>
      <w:r>
        <w:rPr>
          <w:rFonts w:ascii="Roboto" w:hAnsi="Roboto"/>
          <w:sz w:val="20"/>
        </w:rPr>
        <w:t xml:space="preserve">1 – 3353 Seitenstetten, </w:t>
      </w:r>
      <w:proofErr w:type="spellStart"/>
      <w:r>
        <w:rPr>
          <w:rFonts w:ascii="Roboto" w:hAnsi="Roboto"/>
          <w:sz w:val="20"/>
        </w:rPr>
        <w:t>Ausztria</w:t>
      </w:r>
      <w:proofErr w:type="spellEnd"/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Mobil: +43 660 871 58 03</w:t>
      </w:r>
      <w:r>
        <w:rPr>
          <w:rFonts w:ascii="Roboto" w:hAnsi="Roboto"/>
          <w:sz w:val="20"/>
        </w:rPr>
        <w:br/>
      </w:r>
      <w:proofErr w:type="spellStart"/>
      <w:r>
        <w:rPr>
          <w:rFonts w:ascii="Roboto" w:hAnsi="Roboto"/>
          <w:sz w:val="20"/>
        </w:rPr>
        <w:t>E-mail</w:t>
      </w:r>
      <w:proofErr w:type="spellEnd"/>
      <w:r>
        <w:rPr>
          <w:rFonts w:ascii="Roboto" w:hAnsi="Roboto"/>
          <w:sz w:val="20"/>
        </w:rPr>
        <w:t xml:space="preserve">: </w:t>
      </w:r>
      <w:hyperlink r:id="rId9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0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p w14:paraId="52BD9AC2" w14:textId="77777777" w:rsidR="00F82153" w:rsidRPr="009E0D2E" w:rsidRDefault="00F82153" w:rsidP="004F5131">
      <w:pPr>
        <w:spacing w:line="360" w:lineRule="auto"/>
        <w:jc w:val="both"/>
      </w:pPr>
    </w:p>
    <w:sectPr w:rsidR="00F82153" w:rsidRPr="009E0D2E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59DD4B5A" w14:textId="2F35C1D6" w:rsidR="00B31D71" w:rsidRPr="006C55E8" w:rsidRDefault="00B31D71" w:rsidP="00B31D71">
    <w:pPr>
      <w:pStyle w:val="Kopfzeile"/>
      <w:rPr>
        <w:rFonts w:ascii="Arial" w:hAnsi="Arial" w:cs="Arial"/>
        <w:b/>
      </w:rPr>
    </w:pPr>
    <w:bookmarkStart w:id="0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19A09A68" wp14:editId="41505209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78C4" w:rsidRPr="000578C4">
      <w:rPr>
        <w:rFonts w:ascii="Arial" w:hAnsi="Arial"/>
        <w:b/>
      </w:rPr>
      <w:t xml:space="preserve"> </w:t>
    </w:r>
    <w:r w:rsidR="000578C4">
      <w:rPr>
        <w:rFonts w:ascii="Arial" w:hAnsi="Arial"/>
        <w:b/>
      </w:rPr>
      <w:t>SAJTÓKÖZLEMÉNY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0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24FD5"/>
    <w:multiLevelType w:val="multilevel"/>
    <w:tmpl w:val="EAE2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313081"/>
    <w:multiLevelType w:val="multilevel"/>
    <w:tmpl w:val="DEAA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0078E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23A95"/>
    <w:multiLevelType w:val="multilevel"/>
    <w:tmpl w:val="68DC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5"/>
  </w:num>
  <w:num w:numId="5" w16cid:durableId="1295524591">
    <w:abstractNumId w:val="7"/>
  </w:num>
  <w:num w:numId="6" w16cid:durableId="978726631">
    <w:abstractNumId w:val="8"/>
  </w:num>
  <w:num w:numId="7" w16cid:durableId="273250517">
    <w:abstractNumId w:val="6"/>
  </w:num>
  <w:num w:numId="8" w16cid:durableId="548154818">
    <w:abstractNumId w:val="3"/>
  </w:num>
  <w:num w:numId="9" w16cid:durableId="1858275384">
    <w:abstractNumId w:val="1"/>
  </w:num>
  <w:num w:numId="10" w16cid:durableId="10951341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4EE6"/>
    <w:rsid w:val="000068D0"/>
    <w:rsid w:val="00014118"/>
    <w:rsid w:val="000578C4"/>
    <w:rsid w:val="000654BE"/>
    <w:rsid w:val="00074EF9"/>
    <w:rsid w:val="000928CE"/>
    <w:rsid w:val="0009634D"/>
    <w:rsid w:val="000A6702"/>
    <w:rsid w:val="000B52E7"/>
    <w:rsid w:val="000B5769"/>
    <w:rsid w:val="000E2E23"/>
    <w:rsid w:val="00123B13"/>
    <w:rsid w:val="0016713F"/>
    <w:rsid w:val="001F4659"/>
    <w:rsid w:val="001F6C94"/>
    <w:rsid w:val="002368BE"/>
    <w:rsid w:val="00240A13"/>
    <w:rsid w:val="00255C54"/>
    <w:rsid w:val="00267A3E"/>
    <w:rsid w:val="00272B6B"/>
    <w:rsid w:val="00274484"/>
    <w:rsid w:val="002A1600"/>
    <w:rsid w:val="002B42D6"/>
    <w:rsid w:val="002B77B5"/>
    <w:rsid w:val="002C033C"/>
    <w:rsid w:val="002E4FE9"/>
    <w:rsid w:val="0032189B"/>
    <w:rsid w:val="0032244E"/>
    <w:rsid w:val="00362EEB"/>
    <w:rsid w:val="003751E5"/>
    <w:rsid w:val="003902A9"/>
    <w:rsid w:val="003A0F5B"/>
    <w:rsid w:val="003E7CF1"/>
    <w:rsid w:val="003F5BE9"/>
    <w:rsid w:val="00400221"/>
    <w:rsid w:val="0041606C"/>
    <w:rsid w:val="00426A3C"/>
    <w:rsid w:val="00460F67"/>
    <w:rsid w:val="0046133C"/>
    <w:rsid w:val="00462461"/>
    <w:rsid w:val="0046558A"/>
    <w:rsid w:val="00470D17"/>
    <w:rsid w:val="00472615"/>
    <w:rsid w:val="0047278A"/>
    <w:rsid w:val="004A3448"/>
    <w:rsid w:val="004E4C0E"/>
    <w:rsid w:val="004F5131"/>
    <w:rsid w:val="00535C28"/>
    <w:rsid w:val="005537CD"/>
    <w:rsid w:val="00560667"/>
    <w:rsid w:val="00570F9D"/>
    <w:rsid w:val="005A60CB"/>
    <w:rsid w:val="005B00D0"/>
    <w:rsid w:val="005C208E"/>
    <w:rsid w:val="00616624"/>
    <w:rsid w:val="00635280"/>
    <w:rsid w:val="00641852"/>
    <w:rsid w:val="00664A71"/>
    <w:rsid w:val="00682E37"/>
    <w:rsid w:val="006938A4"/>
    <w:rsid w:val="0069793A"/>
    <w:rsid w:val="006E5A9A"/>
    <w:rsid w:val="006E7FA3"/>
    <w:rsid w:val="006F53F4"/>
    <w:rsid w:val="00710A8C"/>
    <w:rsid w:val="00715788"/>
    <w:rsid w:val="007222A0"/>
    <w:rsid w:val="00752207"/>
    <w:rsid w:val="00754255"/>
    <w:rsid w:val="0077331E"/>
    <w:rsid w:val="00793B91"/>
    <w:rsid w:val="00794A9E"/>
    <w:rsid w:val="007A7E9F"/>
    <w:rsid w:val="007B79C4"/>
    <w:rsid w:val="007E299F"/>
    <w:rsid w:val="007E5D67"/>
    <w:rsid w:val="007E7940"/>
    <w:rsid w:val="00801143"/>
    <w:rsid w:val="00802F54"/>
    <w:rsid w:val="00811924"/>
    <w:rsid w:val="00831EF3"/>
    <w:rsid w:val="00883080"/>
    <w:rsid w:val="008837C9"/>
    <w:rsid w:val="00892B60"/>
    <w:rsid w:val="008969AD"/>
    <w:rsid w:val="008A3B44"/>
    <w:rsid w:val="008A41AB"/>
    <w:rsid w:val="008C52E6"/>
    <w:rsid w:val="00900AF2"/>
    <w:rsid w:val="00903573"/>
    <w:rsid w:val="0092228B"/>
    <w:rsid w:val="0093017D"/>
    <w:rsid w:val="009559AA"/>
    <w:rsid w:val="00971599"/>
    <w:rsid w:val="009823A6"/>
    <w:rsid w:val="00986D69"/>
    <w:rsid w:val="009B1481"/>
    <w:rsid w:val="009C2778"/>
    <w:rsid w:val="009E0D2E"/>
    <w:rsid w:val="009F6095"/>
    <w:rsid w:val="00A169DC"/>
    <w:rsid w:val="00A44967"/>
    <w:rsid w:val="00AA23EA"/>
    <w:rsid w:val="00AA3F9F"/>
    <w:rsid w:val="00AC74B0"/>
    <w:rsid w:val="00AC79C0"/>
    <w:rsid w:val="00AD5E6B"/>
    <w:rsid w:val="00AF317A"/>
    <w:rsid w:val="00B27C57"/>
    <w:rsid w:val="00B31D71"/>
    <w:rsid w:val="00B64CA5"/>
    <w:rsid w:val="00B94CFA"/>
    <w:rsid w:val="00BB1F4E"/>
    <w:rsid w:val="00BC4578"/>
    <w:rsid w:val="00BC6795"/>
    <w:rsid w:val="00C07597"/>
    <w:rsid w:val="00C17E16"/>
    <w:rsid w:val="00C33896"/>
    <w:rsid w:val="00C378A2"/>
    <w:rsid w:val="00C4673B"/>
    <w:rsid w:val="00C62824"/>
    <w:rsid w:val="00C70E6E"/>
    <w:rsid w:val="00CB3E35"/>
    <w:rsid w:val="00D3059F"/>
    <w:rsid w:val="00D359C7"/>
    <w:rsid w:val="00D502D8"/>
    <w:rsid w:val="00D81922"/>
    <w:rsid w:val="00D87E60"/>
    <w:rsid w:val="00DB4911"/>
    <w:rsid w:val="00DC7A7A"/>
    <w:rsid w:val="00DE468A"/>
    <w:rsid w:val="00DE62B4"/>
    <w:rsid w:val="00E406E5"/>
    <w:rsid w:val="00E533D6"/>
    <w:rsid w:val="00E54631"/>
    <w:rsid w:val="00E64305"/>
    <w:rsid w:val="00E9219B"/>
    <w:rsid w:val="00E946E0"/>
    <w:rsid w:val="00E96641"/>
    <w:rsid w:val="00EF20BF"/>
    <w:rsid w:val="00F348EC"/>
    <w:rsid w:val="00F576B0"/>
    <w:rsid w:val="00F82153"/>
    <w:rsid w:val="00F87280"/>
    <w:rsid w:val="00F924C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2EEB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463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5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0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43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9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9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73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1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isec.com/?utm_source=Press-Release&amp;utm_medium=Word-PDF&amp;utm_campaign=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laudia.guschlbauer@lise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814</Words>
  <Characters>6316</Characters>
  <Application>Microsoft Office Word</Application>
  <DocSecurity>0</DocSecurity>
  <Lines>123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5</cp:revision>
  <dcterms:created xsi:type="dcterms:W3CDTF">2026-01-16T08:53:00Z</dcterms:created>
  <dcterms:modified xsi:type="dcterms:W3CDTF">2026-02-03T16:24:00Z</dcterms:modified>
</cp:coreProperties>
</file>